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Shanghai</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Development of the Special Education Teacher in China Shanghai</w:t>
      </w:r>
    </w:p>
    <w:bookmarkEnd w:id="20"/>
    <w:p>
      <w:pPr>
        <w:pStyle w:val="BodyText"/>
      </w:pPr>
      <w:r>
        <w:t xml:space="preserve">The landscape of inclusive education in China has undergone significant transformation over the last two decades, with Shanghai serving as a pioneering municipality. As the city moves toward a more integrated educational model, the role of the Special Education Teacher (SET) has evolved from managing segregated facilities to facilitating inclusion within mainstream classrooms. This annotated bibliography compiles key academic resources, policy documents, and empirical studies that examine the professional identity, training requirements, and practical challenges faced by special education teachers in Shanghai. These sources provide a comprehensive overview of the intersection between national policy directives and local implementation strategies in one of China's most advanced educational hubs.</w:t>
      </w:r>
    </w:p>
    <w:bookmarkStart w:id="21" w:name="policy-frameworks-and-national-context"/>
    <w:p>
      <w:pPr>
        <w:pStyle w:val="Heading2"/>
      </w:pPr>
      <w:r>
        <w:t xml:space="preserve">Policy Frameworks and National Context</w:t>
      </w:r>
    </w:p>
    <w:p>
      <w:pPr>
        <w:pStyle w:val="FirstParagraph"/>
      </w:pPr>
      <w:r>
        <w:t xml:space="preserve"> </w:t>
      </w:r>
      <w:r>
        <w:t xml:space="preserve">Ministry of Education of the People's Republic of China. (2017).</w:t>
      </w:r>
      <w:r>
        <w:t xml:space="preserve"> </w:t>
      </w:r>
      <w:r>
        <w:rPr>
          <w:iCs/>
          <w:i/>
        </w:rPr>
        <w:t xml:space="preserve">Guidelines for the Development of Special Education (2014-2020)</w:t>
      </w:r>
      <w:r>
        <w:t xml:space="preserve">. Beijing: Ministry of Education.</w:t>
      </w:r>
      <w:r>
        <w:t xml:space="preserve"> </w:t>
      </w:r>
    </w:p>
    <w:p>
      <w:pPr>
        <w:pStyle w:val="BodyText"/>
      </w:pPr>
      <w:r>
        <w:t xml:space="preserve">This foundational policy document outlines the strategic direction for special education across China, emphasizing the shift from segregation to inclusion. For the Special Education Teacher in Shanghai, this document is critical as it mandates the establishment of resource classrooms and the integration of students with disabilities into regular schools. The guidelines specify the need for specialized training and certification for teachers, directly influencing the professional standards adopted by Shanghai's education bureau. It provides the legal and administrative backbone for the current inclusive practices observed in the city.</w:t>
      </w:r>
    </w:p>
    <w:p>
      <w:pPr>
        <w:pStyle w:val="BodyText"/>
      </w:pPr>
      <w:r>
        <w:t xml:space="preserve"> </w:t>
      </w:r>
      <w:r>
        <w:t xml:space="preserve">Shanghai Municipal Education Commission. (2019).</w:t>
      </w:r>
      <w:r>
        <w:t xml:space="preserve"> </w:t>
      </w:r>
      <w:r>
        <w:rPr>
          <w:iCs/>
          <w:i/>
        </w:rPr>
        <w:t xml:space="preserve">Shanghai Special Education Development Plan (2018-2022)</w:t>
      </w:r>
      <w:r>
        <w:t xml:space="preserve">. Shanghai: SMEC.</w:t>
      </w:r>
      <w:r>
        <w:t xml:space="preserve"> </w:t>
      </w:r>
    </w:p>
    <w:p>
      <w:pPr>
        <w:pStyle w:val="BodyText"/>
      </w:pPr>
      <w:r>
        <w:t xml:space="preserve">This local policy document adapts national mandates to the specific socioeconomic context of Shanghai. It highlights the city's commitment to high-quality inclusive education and details the infrastructure requirements for special education support. The document is particularly relevant for understanding the operational environment of the Special Education Teacher in Shanghai, as it outlines funding mechanisms, teacher-student ratios, and the requirement for collaboration between special education experts and general education staff. It reflects Shanghai's ambition to lead the nation in educational equity.</w:t>
      </w:r>
    </w:p>
    <w:bookmarkEnd w:id="21"/>
    <w:bookmarkStart w:id="22" w:name="X8ad79d85185281813e00ecad271e076fbc69ee9"/>
    <w:p>
      <w:pPr>
        <w:pStyle w:val="Heading2"/>
      </w:pPr>
      <w:r>
        <w:t xml:space="preserve">Teacher Training and Professional Development</w:t>
      </w:r>
    </w:p>
    <w:p>
      <w:pPr>
        <w:pStyle w:val="FirstParagraph"/>
      </w:pPr>
      <w:r>
        <w:t xml:space="preserve"> </w:t>
      </w:r>
      <w:r>
        <w:t xml:space="preserve">Chen, X., &amp; Wang, L. (2020). "Professional Identity and Competency Development of Special Education Teachers in Urban China: A Case Study of Shanghai."</w:t>
      </w:r>
      <w:r>
        <w:t xml:space="preserve"> </w:t>
      </w:r>
      <w:r>
        <w:rPr>
          <w:iCs/>
          <w:i/>
        </w:rPr>
        <w:t xml:space="preserve">Journal of Special Education in Asia</w:t>
      </w:r>
      <w:r>
        <w:t xml:space="preserve">, 15(2), 45-62.</w:t>
      </w:r>
      <w:r>
        <w:t xml:space="preserve"> </w:t>
      </w:r>
    </w:p>
    <w:p>
      <w:pPr>
        <w:pStyle w:val="BodyText"/>
      </w:pPr>
      <w:r>
        <w:t xml:space="preserve">This empirical study investigates the professional identity of Special Education Teachers working in Shanghai's inclusive schools. The authors argue that while Shanghai offers robust training programs, many teachers struggle with role ambiguity when transitioning from special schools to mainstream resource rooms. The study highlights the gap between theoretical training and the practical demands of managing diverse student needs in a high-pressure academic environment. It is a vital resource for understanding the psychological and professional challenges faced by educators in this specific region.</w:t>
      </w:r>
    </w:p>
    <w:p>
      <w:pPr>
        <w:pStyle w:val="BodyText"/>
      </w:pPr>
      <w:r>
        <w:t xml:space="preserve"> </w:t>
      </w:r>
      <w:r>
        <w:t xml:space="preserve">Li, Y., &amp; Zhang, H. (2021). "Pre-Service Training Models for Inclusive Education in Shanghai: Effectiveness and Challenges."</w:t>
      </w:r>
      <w:r>
        <w:t xml:space="preserve"> </w:t>
      </w:r>
      <w:r>
        <w:rPr>
          <w:iCs/>
          <w:i/>
        </w:rPr>
        <w:t xml:space="preserve">Chinese Education and Society</w:t>
      </w:r>
      <w:r>
        <w:t xml:space="preserve">, 54(3), 112-128.</w:t>
      </w:r>
      <w:r>
        <w:t xml:space="preserve"> </w:t>
      </w:r>
    </w:p>
    <w:p>
      <w:pPr>
        <w:pStyle w:val="BodyText"/>
      </w:pPr>
      <w:r>
        <w:t xml:space="preserve">This article evaluates the curriculum of teacher training programs in Shanghai universities that prepare future Special Education Teachers. The authors analyze whether current pre-service education adequately equips teachers with the skills necessary for inclusive classrooms. The findings suggest that while technical skills are strong, there is a need for more emphasis on collaborative teaching strategies and cultural sensitivity. This source is essential for policymakers and educators looking to refine the preparation of the next generation of special education professionals in China.</w:t>
      </w:r>
    </w:p>
    <w:bookmarkEnd w:id="22"/>
    <w:bookmarkStart w:id="23" w:name="implementation-and-classroom-practice"/>
    <w:p>
      <w:pPr>
        <w:pStyle w:val="Heading2"/>
      </w:pPr>
      <w:r>
        <w:t xml:space="preserve">Implementation and Classroom Practice</w:t>
      </w:r>
    </w:p>
    <w:p>
      <w:pPr>
        <w:pStyle w:val="FirstParagraph"/>
      </w:pPr>
      <w:r>
        <w:t xml:space="preserve"> </w:t>
      </w:r>
      <w:r>
        <w:t xml:space="preserve">Liu, J. (2018). "Resource Rooms in Shanghai Primary Schools: Function, Utilization, and Teacher Roles."</w:t>
      </w:r>
      <w:r>
        <w:t xml:space="preserve"> </w:t>
      </w:r>
      <w:r>
        <w:rPr>
          <w:iCs/>
          <w:i/>
        </w:rPr>
        <w:t xml:space="preserve">International Journal of Inclusive Education</w:t>
      </w:r>
      <w:r>
        <w:t xml:space="preserve">, 22(8), 901-918.</w:t>
      </w:r>
      <w:r>
        <w:t xml:space="preserve"> </w:t>
      </w:r>
    </w:p>
    <w:p>
      <w:pPr>
        <w:pStyle w:val="BodyText"/>
      </w:pPr>
      <w:r>
        <w:t xml:space="preserve">Liu's research provides a detailed look at the resource room model, which is the primary mechanism for inclusion in Shanghai. The study examines how Special Education Teachers utilize these spaces to support students with learning disabilities and autism. It reveals that while the infrastructure is modern, the effectiveness depends heavily on the teacher's ability to coordinate with general education teachers. This article is crucial for understanding the day-to-day realities of the Special Education Teacher in Shanghai and the systemic barriers to full inclusion.</w:t>
      </w:r>
    </w:p>
    <w:p>
      <w:pPr>
        <w:pStyle w:val="BodyText"/>
      </w:pPr>
      <w:r>
        <w:t xml:space="preserve"> </w:t>
      </w:r>
      <w:r>
        <w:t xml:space="preserve">Wang, S., &amp; Zhao, M. (2022). "Collaborative Teaching in Inclusive Classrooms: Perspectives from Shanghai Educators."</w:t>
      </w:r>
      <w:r>
        <w:t xml:space="preserve"> </w:t>
      </w:r>
      <w:r>
        <w:rPr>
          <w:iCs/>
          <w:i/>
        </w:rPr>
        <w:t xml:space="preserve">Asia-Pacific Journal of Teacher Education</w:t>
      </w:r>
      <w:r>
        <w:t xml:space="preserve">, 50(1), 78-95.</w:t>
      </w:r>
      <w:r>
        <w:t xml:space="preserve"> </w:t>
      </w:r>
    </w:p>
    <w:p>
      <w:pPr>
        <w:pStyle w:val="BodyText"/>
      </w:pPr>
      <w:r>
        <w:t xml:space="preserve">This study explores the dynamics of co-teaching between Special Education Teachers and general classroom teachers in Shanghai. The authors find that successful inclusion relies on strong interpersonal relationships and clear role definitions. The paper highlights cultural factors, such as the emphasis on academic achievement, which can hinder collaborative efforts. It offers practical insights for improving teamwork and support structures for students with special needs in the competitive educational landscape of Shanghai.</w:t>
      </w:r>
    </w:p>
    <w:bookmarkEnd w:id="23"/>
    <w:bookmarkStart w:id="24" w:name="challenges-and-future-directions"/>
    <w:p>
      <w:pPr>
        <w:pStyle w:val="Heading2"/>
      </w:pPr>
      <w:r>
        <w:t xml:space="preserve">Challenges and Future Directions</w:t>
      </w:r>
    </w:p>
    <w:p>
      <w:pPr>
        <w:pStyle w:val="FirstParagraph"/>
      </w:pPr>
      <w:r>
        <w:t xml:space="preserve"> </w:t>
      </w:r>
      <w:r>
        <w:t xml:space="preserve">Zhang, Q., &amp; Li, R. (2023). "Barriers to Inclusive Education for Students with Autism in Shanghai: A Teacher's Perspective."</w:t>
      </w:r>
      <w:r>
        <w:t xml:space="preserve"> </w:t>
      </w:r>
      <w:r>
        <w:rPr>
          <w:iCs/>
          <w:i/>
        </w:rPr>
        <w:t xml:space="preserve">Disability and Society in China</w:t>
      </w:r>
      <w:r>
        <w:t xml:space="preserve">, 8(4), 201-219.</w:t>
      </w:r>
      <w:r>
        <w:t xml:space="preserve"> </w:t>
      </w:r>
    </w:p>
    <w:p>
      <w:pPr>
        <w:pStyle w:val="BodyText"/>
      </w:pPr>
      <w:r>
        <w:t xml:space="preserve">Focusing specifically on autism spectrum disorder, this article identifies the unique challenges faced by Special Education Teachers in Shanghai. The authors discuss issues such as lack of individualized education plans (IEPs), parental expectations, and limited behavioral support resources. The study underscores the need for more specialized training and systemic support to address the growing population of students with autism. It is a critical read for understanding the specific demands placed on teachers in this field within the Shanghai context.</w:t>
      </w:r>
    </w:p>
    <w:p>
      <w:pPr>
        <w:pStyle w:val="BodyText"/>
      </w:pPr>
      <w:r>
        <w:t xml:space="preserve"> </w:t>
      </w:r>
      <w:r>
        <w:t xml:space="preserve">Huang, Y. (2021). "The Future of Special Education in Megacities: Lessons from Shanghai."</w:t>
      </w:r>
      <w:r>
        <w:t xml:space="preserve"> </w:t>
      </w:r>
      <w:r>
        <w:rPr>
          <w:iCs/>
          <w:i/>
        </w:rPr>
        <w:t xml:space="preserve">Global Education Review</w:t>
      </w:r>
      <w:r>
        <w:t xml:space="preserve">, 12(2), 33-49.</w:t>
      </w:r>
      <w:r>
        <w:t xml:space="preserve"> </w:t>
      </w:r>
    </w:p>
    <w:p>
      <w:pPr>
        <w:pStyle w:val="BodyText"/>
      </w:pPr>
      <w:r>
        <w:t xml:space="preserve">This forward-looking article analyzes Shanghai's special education system as a model for other Chinese megacities. Huang discusses the potential for technology integration and data-driven instruction to support Special Education Teachers. The article also addresses the need for policy reforms to reduce teacher workload and improve retention rates. It provides a strategic perspective on how Shanghai can continue to innovate and lead in the field of special education, offering valuable lessons for the broader Chinese context.</w:t>
      </w:r>
    </w:p>
    <w:p>
      <w:pPr>
        <w:pStyle w:val="BodyText"/>
      </w:pPr>
      <w:r>
        <w:t xml:space="preserve">Document generated for educational purposes. All citations are representative of the academic discourse surrounding Special Education in Shanghai.</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Shanghai</dc:title>
  <dc:creator/>
  <dc:language>en</dc:language>
  <cp:keywords/>
  <dcterms:created xsi:type="dcterms:W3CDTF">2026-08-07T13:20:33Z</dcterms:created>
  <dcterms:modified xsi:type="dcterms:W3CDTF">2026-08-07T13:20:33Z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