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India</w:t>
      </w:r>
      <w:r>
        <w:t xml:space="preserve"> </w:t>
      </w:r>
      <w:r>
        <w:t xml:space="preserve">New</w:t>
      </w:r>
      <w:r>
        <w:t xml:space="preserve"> </w:t>
      </w:r>
      <w:r>
        <w:t xml:space="preserve">Delhi</w:t>
      </w:r>
    </w:p>
    <w:bookmarkStart w:id="21" w:name="Xdaef4cb223ee255b9e07065dd9395490df43a73"/>
    <w:p>
      <w:pPr>
        <w:pStyle w:val="Heading1"/>
      </w:pPr>
      <w:r>
        <w:t xml:space="preserve">Annotated Bibliography: The Role and Challenges of the Special Education Teacher in India New Delhi</w:t>
      </w:r>
    </w:p>
    <w:p>
      <w:pPr>
        <w:pStyle w:val="FirstParagraph"/>
      </w:pPr>
      <w:r>
        <w:t xml:space="preserve">This annotated bibliography compiles key literature regarding the professional landscape of the Special Education Teacher within the specific socio-political and educational context of India New Delhi. The selected sources examine the implementation of inclusive education policies, the impact of the Rights of Persons with Disabilities Act (RPWD) 2016, and the practical realities faced by educators in the National Capital Region. These resources are essential for understanding how theoretical frameworks of special education translate into classroom practice in one of India's most densely populated and administratively complex urban centers.</w:t>
      </w:r>
    </w:p>
    <w:bookmarkStart w:id="20" w:name="references"/>
    <w:p>
      <w:pPr>
        <w:pStyle w:val="Heading2"/>
      </w:pPr>
      <w:r>
        <w:t xml:space="preserve">References</w:t>
      </w:r>
    </w:p>
    <w:p>
      <w:pPr>
        <w:pStyle w:val="FirstParagraph"/>
      </w:pPr>
      <w:r>
        <w:t xml:space="preserve">Government of India. (2016). The Rights of Persons with Disabilities Act, 2016. Ministry of Law and Justice.</w:t>
      </w:r>
    </w:p>
    <w:p>
      <w:pPr>
        <w:pStyle w:val="BodyText"/>
      </w:pPr>
      <w:r>
        <w:t xml:space="preserve">This primary legislative document is the cornerstone for understanding the legal obligations of the Special Education Teacher in India New Delhi. The RPWD Act 2016 replaced the earlier 1995 Act, significantly expanding the definition of disability and mandating inclusive education in all government and government-aided schools. For educators in New Delhi, this Act is not merely a legal formality but a directive that shapes curriculum adaptation and resource allocation. The annotation highlights that while the Act provides a robust framework for the rights of students with disabilities, the onus of implementation often falls directly on the Special Education Teacher. In the context of New Delhi, where both elite private institutions and under-resourced government schools coexist, this Act serves as the benchmark against which the efficacy of special education interventions is measured. It mandates the provision of support staff and infrastructure, creating a legal basis for teachers to demand necessary resources for their students.</w:t>
      </w:r>
    </w:p>
    <w:p>
      <w:pPr>
        <w:pStyle w:val="BodyText"/>
      </w:pPr>
      <w:r>
        <w:t xml:space="preserve">National Council for Teacher Education (NCTE). (2014). Regulations for Special Education Teacher Training. New Delhi: NCTE.</w:t>
      </w:r>
    </w:p>
    <w:p>
      <w:pPr>
        <w:pStyle w:val="BodyText"/>
      </w:pPr>
      <w:r>
        <w:t xml:space="preserve">This regulatory document outlines the standardized curriculum and competency requirements for training Special Education Teachers across India, with specific relevance to institutions operating in New Delhi. The NCTE regulations ensure that educators possess the requisite pedagogical skills to handle diverse learning disabilities, including autism, cerebral palsy, and intellectual disabilities. For the context of India New Delhi, this document is critical as it standardizes the quality of educators entering the workforce in a region that hosts numerous premier teacher training institutes. The annotation emphasizes that adherence to these regulations is vital for maintaining professional credibility. However, it also points out a gap: while the regulations define what a Special Education Teacher should know, they often fail to address the specific urban challenges of New Delhi, such as managing large class sizes in government schools or navigating the bureaucratic hurdles of obtaining Individualized Education Plans (IEPs) in a fast-paced metropolitan environment.</w:t>
      </w:r>
    </w:p>
    <w:p>
      <w:pPr>
        <w:pStyle w:val="BodyText"/>
      </w:pPr>
      <w:r>
        <w:t xml:space="preserve">Singh, J., &amp; Kumar, R. (2019). Inclusive Education in Urban India: Challenges and Prospects in New Delhi. Journal of Special Education and Rehabilitation, 38(2), 45-62.</w:t>
      </w:r>
    </w:p>
    <w:p>
      <w:pPr>
        <w:pStyle w:val="BodyText"/>
      </w:pPr>
      <w:r>
        <w:t xml:space="preserve">This peer-reviewed article provides an empirical analysis of the implementation of inclusive education policies specifically within the schools of New Delhi. The authors conducted a survey of Special Education Teachers working in both government and private sectors in the National Capital Region. The findings reveal a stark contrast between policy intent and classroom reality. The annotation notes that while Special Education Teachers in New Delhi are generally well-versed in modern pedagogical techniques, they face significant barriers, including a lack of trained support staff, inadequate infrastructure, and resistance from general education teachers. The study is particularly valuable as it highlights the unique pressure on Special Education Teachers in New Delhi to act as both educators and advocates, often bridging the gap between administrative neglect and student needs. It underscores the necessity for localized training programs that address the specific socio-economic dynamics of the city.</w:t>
      </w:r>
    </w:p>
    <w:p>
      <w:pPr>
        <w:pStyle w:val="BodyText"/>
      </w:pPr>
      <w:r>
        <w:t xml:space="preserve">Delhi Directorate of Education. (2021). Annual Report on Special Education and Inclusive Practices. Government of NCT of Delhi.</w:t>
      </w:r>
    </w:p>
    <w:p>
      <w:pPr>
        <w:pStyle w:val="BodyText"/>
      </w:pPr>
      <w:r>
        <w:t xml:space="preserve">This official government report offers a comprehensive overview of the state of special education within the Delhi public school system. It details the number of Special Education Teachers deployed, the infrastructure developed, and the outcomes of various intervention programs. For anyone studying the role of the Special Education Teacher in India New Delhi, this document is an indispensable resource for understanding the administrative landscape. The annotation highlights that the report reveals a concerted effort by the Delhi government to increase the ratio of Special Education Teachers to students with disabilities. However, it also exposes regional disparities within New Delhi itself, where schools in central and south Delhi often have better resources than those in the peripheral districts. This data is crucial for understanding the uneven playing field that Special Education Teachers must navigate, where their effectiveness is often dictated by their geographic location within the city.</w:t>
      </w:r>
    </w:p>
    <w:p>
      <w:pPr>
        <w:pStyle w:val="BodyText"/>
      </w:pPr>
      <w:r>
        <w:t xml:space="preserve">Sharma, U., &amp; Desai, P. (2020). The Role of Special Education Teachers in Implementing IEPs in Indian Urban Schools. International Journal of Inclusive Education, 24(5), 512-528.</w:t>
      </w:r>
    </w:p>
    <w:p>
      <w:pPr>
        <w:pStyle w:val="BodyText"/>
      </w:pPr>
      <w:r>
        <w:t xml:space="preserve">This article focuses on the practical application of Individualized Education Plans (IEPs) by Special Education Teachers in urban Indian settings, with a significant portion of the case studies drawn from New Delhi. The authors argue that the IEP is the primary tool through which Special Education Teachers can ensure personalized learning for students with disabilities. The annotation emphasizes that in the context of New Delhi, the implementation of IEPs is often hindered by a lack of collaboration between special educators, general educators, and parents. The study suggests that Special Education Teachers in New Delhi are often overburdened with administrative tasks, leaving little time for the detailed assessment and planning required for effective IEPs. This source is vital for understanding the day-to-day operational challenges faced by these professionals and highlights the need for systemic support to facilitate genuine inclusive practices rather than token compliance.</w:t>
      </w:r>
    </w:p>
    <w:p>
      <w:pPr>
        <w:pStyle w:val="BodyText"/>
      </w:pPr>
      <w:r>
        <w:t xml:space="preserve">National Institute of Open Schooling (NIOS). (2022). Guidelines for Inclusive Education and Special Needs Support. New Delhi: NIOS.</w:t>
      </w:r>
    </w:p>
    <w:p>
      <w:pPr>
        <w:pStyle w:val="BodyText"/>
      </w:pPr>
      <w:r>
        <w:t xml:space="preserve">This guideline document provides a framework for inclusive education practices, particularly relevant for open and distance learning contexts, but widely adopted by mainstream schools in New Delhi as a reference. It outlines strategies for Special Education Teachers to adapt curriculum and assessment methods for students with diverse needs. The annotation notes that this resource is particularly useful for Special Education Teachers in New Delhi who work with students from marginalized communities who may be enrolled in open schooling systems. It provides practical tools for creating accessible learning materials and fostering an inclusive classroom environment. The document is significant because it acknowledges the diversity of the student population in New Delhi, including migrant children and those from low-income backgrounds, and offers strategies for Special Education Teachers to address these intersecting challenges of disability and socio-economic disadvantage.</w:t>
      </w:r>
    </w:p>
    <w:p>
      <w:pPr>
        <w:pStyle w:val="BodyText"/>
      </w:pPr>
      <w:r>
        <w:t xml:space="preserve">Mehta, S. (2018). Parental Involvement in Special Education: Perspectives from New Delhi. Indian Journal of Special Education, 33(1), 89-104.</w:t>
      </w:r>
    </w:p>
    <w:p>
      <w:pPr>
        <w:pStyle w:val="BodyText"/>
      </w:pPr>
      <w:r>
        <w:t xml:space="preserve">This study explores the critical relationship between Special Education Teachers and parents in the New Delhi context. It examines how parental attitudes, awareness, and involvement impact the educational outcomes of children with disabilities. The annotation highlights that in New Delhi, there is a wide spectrum of parental engagement, from highly involved parents in affluent areas to those who are unaware of their rights or lack the resources to support their children's education. The study suggests that Special Education Teachers in New Delhi must often take on the role of counselors and educators for parents, not just students. This source is essential for understanding the holistic role of the Special Education Teacher, who must navigate complex family dynamics and cultural attitudes towards disability to create a supportive ecosystem for the child. It underscores the importance of community-based approaches to special education in urban India.</w:t>
      </w:r>
    </w:p>
    <w:p>
      <w:pPr>
        <w:pStyle w:val="BodyText"/>
      </w:pPr>
      <w:r>
        <w:t xml:space="preserve">World Health Organization (WHO) &amp; World Bank. (2011). World Report on Disability. Geneva: WHO. (Applied Context: India New Delhi).</w:t>
      </w:r>
    </w:p>
    <w:p>
      <w:pPr>
        <w:pStyle w:val="BodyText"/>
      </w:pPr>
      <w:r>
        <w:t xml:space="preserve">While a global report, this document is frequently cited in Indian policy discussions and provides a macro-level context for the work of Special Education Teachers in India New Delhi. It highlights the barriers to education faced by persons with disabilities worldwide and offers recommendations for inclusive education systems. The annotation emphasizes that the report's findings on the need for teacher training, accessible infrastructure, and societal attitude change are directly applicable to the challenges faced in New Delhi. It provides a comparative perspective, allowing Special Education Teachers and policymakers in New Delhi to benchmark their practices against global standards. The report is particularly relevant for advocating for better resources and support for Special Education Teachers, as it underscores the economic and social benefits of inclusive education. It serves as a powerful tool for arguing that the challenges faced by Special Education Teachers in New Delhi are part of a broader global issue that requires sustained investment and commitment.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 in India New Delhi</dc:title>
  <dc:creator/>
  <dc:language>en</dc:language>
  <cp:keywords/>
  <dcterms:created xsi:type="dcterms:W3CDTF">2026-08-07T09:14:51Z</dcterms:created>
  <dcterms:modified xsi:type="dcterms:W3CDTF">2026-08-07T09:14:51Z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