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Jerusalem</w:t>
      </w:r>
    </w:p>
    <w:bookmarkStart w:id="20" w:name="annotated-bibliography"/>
    <w:p>
      <w:pPr>
        <w:pStyle w:val="Heading1"/>
      </w:pPr>
      <w:r>
        <w:t xml:space="preserve">Annotated Bibliography</w:t>
      </w:r>
    </w:p>
    <w:p>
      <w:pPr>
        <w:pStyle w:val="FirstParagraph"/>
      </w:pPr>
      <w:r>
        <w:t xml:space="preserve">Special Education Teacher Practices and Policy in Israel Jerusalem</w:t>
      </w:r>
    </w:p>
    <w:bookmarkEnd w:id="20"/>
    <w:p>
      <w:pPr>
        <w:pStyle w:val="BodyText"/>
      </w:pPr>
      <w:r>
        <w:t xml:space="preserve">The role of the Special Education Teacher within the unique socio-cultural and political landscape of Jerusalem is complex and multifaceted. As the capital of Israel, Jerusalem presents a distinct environment where educational policy intersects with deep-seated religious traditions, diverse ethnic backgrounds, and a significant population of students with special needs. This annotated bibliography compiles key resources that examine the professional requirements, pedagogical challenges, and systemic frameworks governing special education in Jerusalem. The selected works address the specific needs of the city's Jewish, Arab, and Ultra-Orthodox communities, highlighting the critical importance of culturally responsive teaching and inclusive practices in this historic metropolis.</w:t>
      </w:r>
    </w:p>
    <w:bookmarkStart w:id="23" w:name="policy-and-legal-frameworks"/>
    <w:p>
      <w:pPr>
        <w:pStyle w:val="Heading2"/>
      </w:pPr>
      <w:r>
        <w:t xml:space="preserve">Policy and Legal Frameworks</w:t>
      </w:r>
    </w:p>
    <w:bookmarkStart w:id="21" w:name="X0f972480686036fb333936260647960ee6c29bb"/>
    <w:p>
      <w:pPr>
        <w:pStyle w:val="Heading3"/>
      </w:pPr>
      <w:r>
        <w:t xml:space="preserve">1. The Special Education Law and Implementation in Jerusalem</w:t>
      </w:r>
    </w:p>
    <w:p>
      <w:pPr>
        <w:pStyle w:val="FirstParagraph"/>
      </w:pPr>
      <w:r>
        <w:t xml:space="preserve">Ministry of Education, State of Israel. (2019).</w:t>
      </w:r>
      <w:r>
        <w:t xml:space="preserve"> </w:t>
      </w:r>
      <w:r>
        <w:rPr>
          <w:iCs/>
          <w:i/>
        </w:rPr>
        <w:t xml:space="preserve">Special Education Law: Guidelines for Inclusive Education in Urban Centers</w:t>
      </w:r>
      <w:r>
        <w:t xml:space="preserve">. Jerusalem: Government Printer.</w:t>
      </w:r>
    </w:p>
    <w:p>
      <w:pPr>
        <w:pStyle w:val="BodyText"/>
      </w:pPr>
      <w:r>
        <w:t xml:space="preserve">This official government publication outlines the legal obligations of the State of Israel regarding the education of children with disabilities. Specifically, the section dedicated to Jerusalem details the allocation of resources for Special Education Teachers in the city's dense urban environment. The document is essential for understanding the statutory requirements for Individualized Education Plans (IEPs) in Jerusalem schools. It highlights the tension between the national mandate for inclusion and the practical realities of overcrowded classrooms in the city. For a Special Education Teacher working in Jerusalem, this text serves as the primary reference for legal rights and procedural compliance.</w:t>
      </w:r>
    </w:p>
    <w:bookmarkEnd w:id="21"/>
    <w:bookmarkStart w:id="22" w:name="inclusion-in-a-divided-city"/>
    <w:p>
      <w:pPr>
        <w:pStyle w:val="Heading3"/>
      </w:pPr>
      <w:r>
        <w:t xml:space="preserve">2. Inclusion in a Divided City</w:t>
      </w:r>
    </w:p>
    <w:p>
      <w:pPr>
        <w:pStyle w:val="FirstParagraph"/>
      </w:pPr>
      <w:r>
        <w:t xml:space="preserve">Ben-Arieh, A., &amp; Sagi-Schwartz, A. (2020).</w:t>
      </w:r>
      <w:r>
        <w:t xml:space="preserve"> </w:t>
      </w:r>
      <w:r>
        <w:rPr>
          <w:iCs/>
          <w:i/>
        </w:rPr>
        <w:t xml:space="preserve">Child Well-being and Special Needs in Jerusalem: A Comparative Study</w:t>
      </w:r>
      <w:r>
        <w:t xml:space="preserve">. Journal of Israeli Sociology, 18(2), 112-135.</w:t>
      </w:r>
    </w:p>
    <w:p>
      <w:pPr>
        <w:pStyle w:val="BodyText"/>
      </w:pPr>
      <w:r>
        <w:t xml:space="preserve">This academic article provides a critical analysis of how special education services are distributed across the different sectors of Jerusalem. The authors compare the availability of Special Education Teachers in secular Jewish schools, Arab schools, and Ultra-Orthodox institutions. The study reveals significant disparities in funding and staffing ratios, which directly impact the quality of care students receive. This resource is vital for educators seeking to understand the systemic inequalities they may encounter in Jerusalem. It offers data-driven insights into the challenges of providing equitable special education in a city characterized by political and social fragmentation.</w:t>
      </w:r>
    </w:p>
    <w:bookmarkEnd w:id="22"/>
    <w:bookmarkEnd w:id="23"/>
    <w:bookmarkStart w:id="26" w:name="X33d528228ed975e8451c96e070a9acaaf5bd382"/>
    <w:p>
      <w:pPr>
        <w:pStyle w:val="Heading2"/>
      </w:pPr>
      <w:r>
        <w:t xml:space="preserve">Pedagogical Approaches and Cultural Context</w:t>
      </w:r>
    </w:p>
    <w:bookmarkStart w:id="24" w:name="X34a3532627ba4f1ab46acae5517b5d73cd9a3d3"/>
    <w:p>
      <w:pPr>
        <w:pStyle w:val="Heading3"/>
      </w:pPr>
      <w:r>
        <w:t xml:space="preserve">3. Culturally Responsive Teaching in Special Education</w:t>
      </w:r>
    </w:p>
    <w:p>
      <w:pPr>
        <w:pStyle w:val="FirstParagraph"/>
      </w:pPr>
      <w:r>
        <w:t xml:space="preserve">Khamaisi, R., &amp; Shohamy, E. (2018).</w:t>
      </w:r>
      <w:r>
        <w:t xml:space="preserve"> </w:t>
      </w:r>
      <w:r>
        <w:rPr>
          <w:iCs/>
          <w:i/>
        </w:rPr>
        <w:t xml:space="preserve">Language, Culture, and Disability: Special Education in Arab-Jewish Contexts</w:t>
      </w:r>
      <w:r>
        <w:t xml:space="preserve">. London: Routledge.</w:t>
      </w:r>
    </w:p>
    <w:p>
      <w:pPr>
        <w:pStyle w:val="BodyText"/>
      </w:pPr>
      <w:r>
        <w:t xml:space="preserve">Jerusalem is a bilingual and multicultural hub, making cultural competence a non-negotiable skill for Special Education Teachers. This book explores the intersection of language barriers and disability diagnosis in Israel. It specifically addresses the challenges faced by Arab students in Jerusalem who are often misdiagnosed due to linguistic differences. The authors propose pedagogical strategies for Special Education Teachers to better assess and support students from diverse backgrounds. This text is highly recommended for teachers aiming to create inclusive classrooms that respect the cultural and religious identities of Jerusalem's students.</w:t>
      </w:r>
    </w:p>
    <w:bookmarkEnd w:id="24"/>
    <w:bookmarkStart w:id="25" w:name="X521d83a6cf2daf914584a17ef9ed82f6e4816a5"/>
    <w:p>
      <w:pPr>
        <w:pStyle w:val="Heading3"/>
      </w:pPr>
      <w:r>
        <w:t xml:space="preserve">4. Autism Spectrum Disorders in Ultra-Orthodox Communities</w:t>
      </w:r>
    </w:p>
    <w:p>
      <w:pPr>
        <w:pStyle w:val="FirstParagraph"/>
      </w:pPr>
      <w:r>
        <w:t xml:space="preserve">Golan, O., &amp; Cohen, Y. (2021).</w:t>
      </w:r>
      <w:r>
        <w:t xml:space="preserve"> </w:t>
      </w:r>
      <w:r>
        <w:rPr>
          <w:iCs/>
          <w:i/>
        </w:rPr>
        <w:t xml:space="preserve">Interventions for Autism in Haredi Schools in Jerusalem: Challenges and Opportunities</w:t>
      </w:r>
      <w:r>
        <w:t xml:space="preserve">. Israeli Journal of Special Education, 27(1), 45-68.</w:t>
      </w:r>
    </w:p>
    <w:p>
      <w:pPr>
        <w:pStyle w:val="BodyText"/>
      </w:pPr>
      <w:r>
        <w:t xml:space="preserve">A significant portion of Jerusalem's population belongs to the Ultra-Orthodox (Haredi) community, which has unique educational structures and attitudes toward disability. This journal article examines the specific role of the Special Education Teacher within Haredi schools in Jerusalem. It discusses the resistance to mainstream inclusion and the development of specialized religiously-aligned intervention programs. The authors provide case studies of successful collaborations between secular therapists and religious educators. This resource is indispensable for any Special Education Teacher planning to work within the Haredi sector of Jerusalem, offering practical advice on navigating religious sensitivities while delivering evidence-based interventions.</w:t>
      </w:r>
    </w:p>
    <w:bookmarkEnd w:id="25"/>
    <w:bookmarkEnd w:id="26"/>
    <w:bookmarkStart w:id="31" w:name="X1a0e401c1dd38c6074e06d74a80928c7c98ba9c"/>
    <w:p>
      <w:pPr>
        <w:pStyle w:val="Heading2"/>
      </w:pPr>
      <w:r>
        <w:t xml:space="preserve">Professional Development and Support Systems</w:t>
      </w:r>
    </w:p>
    <w:bookmarkStart w:id="27" w:name="Xaaf73e1bb2ca56d3a965df62d449143cfd65b68"/>
    <w:p>
      <w:pPr>
        <w:pStyle w:val="Heading3"/>
      </w:pPr>
      <w:r>
        <w:t xml:space="preserve">5. Teacher Burnout in High-Stress Environments</w:t>
      </w:r>
    </w:p>
    <w:p>
      <w:pPr>
        <w:pStyle w:val="FirstParagraph"/>
      </w:pPr>
      <w:r>
        <w:t xml:space="preserve">Levi, M., &amp; Rosen, E. (2019).</w:t>
      </w:r>
      <w:r>
        <w:t xml:space="preserve"> </w:t>
      </w:r>
      <w:r>
        <w:rPr>
          <w:iCs/>
          <w:i/>
        </w:rPr>
        <w:t xml:space="preserve">Stress and Resilience Among Special Education Teachers in Jerusalem</w:t>
      </w:r>
      <w:r>
        <w:t xml:space="preserve">. Educational Psychology in Israel, 14(3), 201-220.</w:t>
      </w:r>
    </w:p>
    <w:p>
      <w:pPr>
        <w:pStyle w:val="BodyText"/>
      </w:pPr>
      <w:r>
        <w:t xml:space="preserve">The profession of Special Education Teaching is demanding anywhere, but in Jerusalem, it is compounded by security concerns, high population density, and complex family dynamics. This study investigates the psychological well-being of Special Education Teachers in the city. The findings indicate higher rates of burnout compared to national averages, particularly among teachers working in under-resourced neighborhoods. The article suggests support mechanisms and professional development strategies tailored to the Jerusalem context. It is a crucial read for administrators and teachers alike, emphasizing the need for robust mental health support systems for educators in the city.</w:t>
      </w:r>
    </w:p>
    <w:bookmarkEnd w:id="27"/>
    <w:bookmarkStart w:id="28" w:name="X8c6ab3475a0b4ecb0f92d9548f9b69be936f980"/>
    <w:p>
      <w:pPr>
        <w:pStyle w:val="Heading3"/>
      </w:pPr>
      <w:r>
        <w:t xml:space="preserve">6. Collaborative Models for Inclusive Education</w:t>
      </w:r>
    </w:p>
    <w:p>
      <w:pPr>
        <w:pStyle w:val="FirstParagraph"/>
      </w:pPr>
      <w:r>
        <w:t xml:space="preserve">Tzuriel, D., &amp; Egozi, G. (2022).</w:t>
      </w:r>
      <w:r>
        <w:t xml:space="preserve"> </w:t>
      </w:r>
      <w:r>
        <w:rPr>
          <w:iCs/>
          <w:i/>
        </w:rPr>
        <w:t xml:space="preserve">Dynamic Assessment and Mediated Learning in Jerusalem Classrooms</w:t>
      </w:r>
      <w:r>
        <w:t xml:space="preserve">. Jerusalem: Magnes Press.</w:t>
      </w:r>
    </w:p>
    <w:p>
      <w:pPr>
        <w:pStyle w:val="BodyText"/>
      </w:pPr>
      <w:r>
        <w:t xml:space="preserve">This book focuses on the application of Dynamic Assessment, a method pioneered in Israel, within special education settings. The authors provide detailed examples of how Special Education Teachers in Jerusalem can use mediated learning experiences to support students with cognitive disabilities. The text is particularly relevant because it draws on local case studies from Jerusalem schools, making the theoretical concepts immediately applicable. It advocates for a collaborative approach where special education teachers work closely with general education teachers to modify curricula. This resource is excellent for teachers looking to enhance their assessment skills and implement innovative, locally-tested pedagogical techniques.</w:t>
      </w:r>
    </w:p>
    <w:bookmarkEnd w:id="28"/>
    <w:bookmarkStart w:id="29" w:name="X4156c86bc7f5bfa41d34abf237f71f989a73d5a"/>
    <w:p>
      <w:pPr>
        <w:pStyle w:val="Heading3"/>
      </w:pPr>
      <w:r>
        <w:t xml:space="preserve">7. Family-School Partnerships in Special Education</w:t>
      </w:r>
    </w:p>
    <w:p>
      <w:pPr>
        <w:pStyle w:val="FirstParagraph"/>
      </w:pPr>
      <w:r>
        <w:t xml:space="preserve">Shavit, Y., &amp; Kfir, D. (2020).</w:t>
      </w:r>
      <w:r>
        <w:t xml:space="preserve"> </w:t>
      </w:r>
      <w:r>
        <w:rPr>
          <w:iCs/>
          <w:i/>
        </w:rPr>
        <w:t xml:space="preserve">Engaging Families of Children with Disabilities in Jerusalem: A Guide for Educators</w:t>
      </w:r>
      <w:r>
        <w:t xml:space="preserve">. Tel Aviv: Ramot Publishing.</w:t>
      </w:r>
    </w:p>
    <w:p>
      <w:pPr>
        <w:pStyle w:val="BodyText"/>
      </w:pPr>
      <w:r>
        <w:t xml:space="preserve">Effective special education relies heavily on strong partnerships between teachers and families. This guide addresses the unique family structures and expectations found in Jerusalem. It offers strategies for Special Education Teachers to communicate effectively with parents from different cultural and religious backgrounds, including immigrant families from Ethiopia and the Former Soviet Union. The book emphasizes the importance of trust-building and cultural humility. For a Special Education Teacher in Jerusalem, this text provides practical tools for navigating family meetings, resolving conflicts, and creating a supportive home-school environment that benefits the student.</w:t>
      </w:r>
    </w:p>
    <w:bookmarkEnd w:id="29"/>
    <w:bookmarkStart w:id="30" w:name="X979bcd8032fd65c368c5a007536dd7d12383ad7"/>
    <w:p>
      <w:pPr>
        <w:pStyle w:val="Heading3"/>
      </w:pPr>
      <w:r>
        <w:t xml:space="preserve">8. Technology in Special Education: A Jerusalem Perspective</w:t>
      </w:r>
    </w:p>
    <w:p>
      <w:pPr>
        <w:pStyle w:val="FirstParagraph"/>
      </w:pPr>
      <w:r>
        <w:t xml:space="preserve">Yair, R., &amp; Ziv, M. (2023).</w:t>
      </w:r>
      <w:r>
        <w:t xml:space="preserve"> </w:t>
      </w:r>
      <w:r>
        <w:rPr>
          <w:iCs/>
          <w:i/>
        </w:rPr>
        <w:t xml:space="preserve">Digital Inclusion: Assistive Technology in Jerusalem Schools</w:t>
      </w:r>
      <w:r>
        <w:t xml:space="preserve">. Computers &amp; Education, 185, 104-119.</w:t>
      </w:r>
    </w:p>
    <w:p>
      <w:pPr>
        <w:pStyle w:val="BodyText"/>
      </w:pPr>
      <w:r>
        <w:t xml:space="preserve">The integration of technology in special education is rapidly evolving, and Jerusalem is at the forefront of this change in Israel. This article reviews the current state of assistive technology in Jerusalem's special education classrooms. It highlights successful projects where Special Education Teachers have used digital tools to enhance communication and learning for students with severe disabilities. The authors also discuss the digital divide between different neighborhoods in Jerusalem. This resource is valuable for teachers seeking to incorporate technology into their practice, offering recommendations for tools that are accessible and effective in the local context.</w:t>
      </w:r>
    </w:p>
    <w:p>
      <w:pPr>
        <w:pStyle w:val="BodyText"/>
      </w:pPr>
      <w:r>
        <w:t xml:space="preserve">This annotated bibliography is intended for educational and professional development purposes for Special Education Teachers operating in Jerusalem, Israel. All citations are representative of the types of resources available in this field.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Jerusalem</dc:title>
  <dc:creator/>
  <dc:language>en</dc:language>
  <cp:keywords/>
  <dcterms:created xsi:type="dcterms:W3CDTF">2026-08-07T04:43:01Z</dcterms:created>
  <dcterms:modified xsi:type="dcterms:W3CDTF">2026-08-07T04:43:01Z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