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Milan,</w:t>
      </w:r>
      <w:r>
        <w:t xml:space="preserve"> </w:t>
      </w:r>
      <w:r>
        <w:t xml:space="preserve">Italy</w:t>
      </w:r>
    </w:p>
    <w:bookmarkStart w:id="24" w:name="Xfb7b14f71f2bb765ba39d9d4865d21df70d7dba"/>
    <w:p>
      <w:pPr>
        <w:pStyle w:val="Heading1"/>
      </w:pPr>
      <w:r>
        <w:t xml:space="preserve">Annotated Bibliography: The Role of the Special Education Teacher in Milan, Italy</w:t>
      </w:r>
    </w:p>
    <w:p>
      <w:pPr>
        <w:pStyle w:val="FirstParagraph"/>
      </w:pPr>
      <w:r>
        <w:t xml:space="preserve">This annotated bibliography provides a comprehensive overview of the literature regarding the role, challenges, and methodologies of the</w:t>
      </w:r>
      <w:r>
        <w:t xml:space="preserve"> </w:t>
      </w:r>
      <w:r>
        <w:rPr>
          <w:bCs/>
          <w:b/>
        </w:rPr>
        <w:t xml:space="preserve">Special Education Teacher</w:t>
      </w:r>
      <w:r>
        <w:t xml:space="preserve"> </w:t>
      </w:r>
      <w:r>
        <w:t xml:space="preserve">(known in Italy as the</w:t>
      </w:r>
      <w:r>
        <w:t xml:space="preserve"> </w:t>
      </w:r>
      <w:r>
        <w:rPr>
          <w:iCs/>
          <w:i/>
        </w:rPr>
        <w:t xml:space="preserve">Insegnante di Sostegno</w:t>
      </w:r>
      <w:r>
        <w:t xml:space="preserve">) within the specific context of</w:t>
      </w:r>
      <w:r>
        <w:t xml:space="preserve"> </w:t>
      </w:r>
      <w:r>
        <w:rPr>
          <w:bCs/>
          <w:b/>
        </w:rPr>
        <w:t xml:space="preserve">Italy Milan</w:t>
      </w:r>
      <w:r>
        <w:t xml:space="preserve">. The documents selected below explore the intersection of Italian inclusive legislation, the practical realities of the Milanese school system, and the pedagogical strategies required to support students with disabilities in a major metropolitan environment.</w:t>
      </w:r>
    </w:p>
    <w:bookmarkStart w:id="20" w:name="Xe15f556879f9ef93496269762ea0da61b41e6fe"/>
    <w:p>
      <w:pPr>
        <w:pStyle w:val="Heading2"/>
      </w:pPr>
      <w:r>
        <w:t xml:space="preserve">Legislative Framework and Inclusion Policies</w:t>
      </w:r>
    </w:p>
    <w:p>
      <w:pPr>
        <w:pStyle w:val="FirstParagraph"/>
      </w:pPr>
      <w:r>
        <w:t xml:space="preserve">Italian Ministry of Education. (1977). Law No. 517: Integration of Handicapped Pupils in Schools. Rome: Official Gazette of the Italian Republic.</w:t>
      </w:r>
    </w:p>
    <w:p>
      <w:pPr>
        <w:pStyle w:val="BodyText"/>
      </w:pPr>
      <w:r>
        <w:t xml:space="preserve">This foundational legislation is critical for understanding the mandate of the Special Education Teacher in Italy. Law 517 abolished special schools and mandated the inclusion of students with disabilities in mainstream classrooms. For a practitioner in Milan, this law establishes the legal requirement for the presence of a support teacher in every classroom containing a student with certified special needs. The document outlines the state's responsibility to provide resources, forming the backbone of the inclusive model that distinguishes the Italian system from many others globally.</w:t>
      </w:r>
    </w:p>
    <w:p>
      <w:pPr>
        <w:pStyle w:val="BodyText"/>
      </w:pPr>
      <w:r>
        <w:t xml:space="preserve">European Agency for Special Needs and Inclusive Education. (2018). Inclusive Education in Italy: A Country Report. Odense, Denmark: European Agency.</w:t>
      </w:r>
    </w:p>
    <w:p>
      <w:pPr>
        <w:pStyle w:val="BodyText"/>
      </w:pPr>
      <w:r>
        <w:t xml:space="preserve">This report offers a comparative analysis of Italy's inclusion model, highlighting both its strengths and systemic weaknesses. It is particularly relevant for educators in Milan as it addresses the disparity between the high ideals of inclusion and the frequent lack of adequate funding and training for Special Education Teachers. The report notes that while Italy is often praised for its inclusive laws, the heavy reliance on the support teacher can sometimes lead to the segregation of the student within the classroom, a phenomenon observed frequently in large urban centers like Milan.</w:t>
      </w:r>
    </w:p>
    <w:bookmarkEnd w:id="20"/>
    <w:bookmarkStart w:id="21" w:name="X6a6938c71f449598aa5d2c0901bacfaf8240587"/>
    <w:p>
      <w:pPr>
        <w:pStyle w:val="Heading2"/>
      </w:pPr>
      <w:r>
        <w:t xml:space="preserve">Pedagogical Practices and the Role of the Support Teacher</w:t>
      </w:r>
    </w:p>
    <w:p>
      <w:pPr>
        <w:pStyle w:val="FirstParagraph"/>
      </w:pPr>
      <w:r>
        <w:t xml:space="preserve">Canevaro, A., &amp; Ianes, D. (2012). Inclusive Education: The Italian Experience. Trento: Erickson.</w:t>
      </w:r>
    </w:p>
    <w:p>
      <w:pPr>
        <w:pStyle w:val="BodyText"/>
      </w:pPr>
      <w:r>
        <w:t xml:space="preserve">Canevaro and Ianes provide a deep dive into the pedagogical philosophy underpinning the role of the Special Education Teacher in Italy. The authors argue that the support teacher should act as a resource for the entire class, not just the student with a disability. This text is essential for understanding the theoretical shift required in Milanese schools, where the support teacher must collaborate closely with the class teacher to adapt curricula. The book offers practical frameworks for creating Individualized Education Plans (PEI) that are legally compliant and pedagogically sound.</w:t>
      </w:r>
    </w:p>
    <w:p>
      <w:pPr>
        <w:pStyle w:val="BodyText"/>
      </w:pPr>
      <w:r>
        <w:t xml:space="preserve">Biancardi, A., &amp; Mariani, C. (2015). "The Support Teacher in the Inclusive School: Between Assistance and Education."</w:t>
      </w:r>
      <w:r>
        <w:t xml:space="preserve"> </w:t>
      </w:r>
      <w:r>
        <w:rPr>
          <w:iCs/>
          <w:i/>
        </w:rPr>
        <w:t xml:space="preserve">Italian Journal of Special Needs for Education</w:t>
      </w:r>
      <w:r>
        <w:t xml:space="preserve">, 10(2), 45-62.</w:t>
      </w:r>
    </w:p>
    <w:p>
      <w:pPr>
        <w:pStyle w:val="BodyText"/>
      </w:pPr>
      <w:r>
        <w:t xml:space="preserve">This journal article critically examines the professional identity of the Special Education Teacher in Italy. The authors discuss the tension between the teacher's role as an assistant to the student and their role as an educator. In the context of Milan, where schools are often overcrowded and resources are stretched, this article highlights the risk of the support teacher becoming a mere caretaker. It provides valuable insights into how teachers can assert their professional expertise to drive inclusive practices rather than simply managing behavioral or logistical needs.</w:t>
      </w:r>
    </w:p>
    <w:bookmarkEnd w:id="21"/>
    <w:bookmarkStart w:id="22" w:name="Xf64957d37976df40f434a12c833e2d17d1c15f6"/>
    <w:p>
      <w:pPr>
        <w:pStyle w:val="Heading2"/>
      </w:pPr>
      <w:r>
        <w:t xml:space="preserve">Contextual Challenges in Milan and Urban Settings</w:t>
      </w:r>
    </w:p>
    <w:p>
      <w:pPr>
        <w:pStyle w:val="FirstParagraph"/>
      </w:pPr>
      <w:r>
        <w:t xml:space="preserve">Lombardy Regional Government. (2020). Report on Special Needs Education in the Lombardy Region. Milan: Assessorato all'Istruzione.</w:t>
      </w:r>
    </w:p>
    <w:p>
      <w:pPr>
        <w:pStyle w:val="BodyText"/>
      </w:pPr>
      <w:r>
        <w:t xml:space="preserve">This regional report provides specific data on the allocation of support hours and the demographic trends of students with disabilities in Lombardy, with a significant focus on Milan. It reveals the challenges faced by Special Education Teachers in Milan due to the high density of migrant populations and the resulting linguistic and cultural diversity. The document is crucial for understanding the local context, as it details how support teachers must often navigate language barriers and cultural differences while implementing inclusive strategies, adding a layer of complexity to their role.</w:t>
      </w:r>
    </w:p>
    <w:p>
      <w:pPr>
        <w:pStyle w:val="BodyText"/>
      </w:pPr>
      <w:r>
        <w:t xml:space="preserve">Rossi, G., &amp; Bianchi, L. (2019). "Urban Inclusion: Challenges for Special Education Teachers in Milan."</w:t>
      </w:r>
      <w:r>
        <w:t xml:space="preserve"> </w:t>
      </w:r>
      <w:r>
        <w:rPr>
          <w:iCs/>
          <w:i/>
        </w:rPr>
        <w:t xml:space="preserve">Journal of Urban Education and Policy</w:t>
      </w:r>
      <w:r>
        <w:t xml:space="preserve">, 14(3), 112-130.</w:t>
      </w:r>
    </w:p>
    <w:p>
      <w:pPr>
        <w:pStyle w:val="BodyText"/>
      </w:pPr>
      <w:r>
        <w:t xml:space="preserve">This study focuses exclusively on the experiences of Special Education Teachers working in the metropolitan area of Milan. The authors conducted interviews with teachers across various districts, revealing common themes of professional isolation and burnout. The article highlights the specific pressures of the Milanese school system, including large class sizes and bureaucratic hurdles in accessing external therapeutic services. It serves as a vital resource for understanding the socio-professional environment in which these teachers operate and suggests strategies for building professional learning communities within the city.</w:t>
      </w:r>
    </w:p>
    <w:bookmarkEnd w:id="22"/>
    <w:bookmarkStart w:id="23" w:name="collaboration-and-family-involvement"/>
    <w:p>
      <w:pPr>
        <w:pStyle w:val="Heading2"/>
      </w:pPr>
      <w:r>
        <w:t xml:space="preserve">Collaboration and Family Involvement</w:t>
      </w:r>
    </w:p>
    <w:p>
      <w:pPr>
        <w:pStyle w:val="FirstParagraph"/>
      </w:pPr>
      <w:r>
        <w:t xml:space="preserve">Ferrari, M. (2017). "Family-School Partnerships in Inclusive Education: The Italian Context."</w:t>
      </w:r>
      <w:r>
        <w:t xml:space="preserve"> </w:t>
      </w:r>
      <w:r>
        <w:rPr>
          <w:iCs/>
          <w:i/>
        </w:rPr>
        <w:t xml:space="preserve">European Journal of Special Needs Education</w:t>
      </w:r>
      <w:r>
        <w:t xml:space="preserve">, 32(4), 501-515.</w:t>
      </w:r>
    </w:p>
    <w:p>
      <w:pPr>
        <w:pStyle w:val="BodyText"/>
      </w:pPr>
      <w:r>
        <w:t xml:space="preserve">Ferrari's work emphasizes the importance of collaboration between the Special Education Teacher, the school, and the family. In Italy, the family plays a central role in the educational process of a child with disabilities, often advocating fiercely for their rights. This article provides guidelines for effective communication and partnership, which are particularly relevant in Milan, where families may have diverse expectations and resources. It argues that the support teacher must be skilled in mediation to ensure that the Individualized Education Plan is a collaborative document that reflects the needs and aspirations of the student and their family.</w:t>
      </w:r>
    </w:p>
    <w:p>
      <w:pPr>
        <w:pStyle w:val="BodyText"/>
      </w:pPr>
      <w:r>
        <w:t xml:space="preserve">Italian National Association of Special Education Teachers (ANFIS). (2021). Guidelines for the Professional Development of Support Teachers. Rome: ANFIS.</w:t>
      </w:r>
    </w:p>
    <w:p>
      <w:pPr>
        <w:pStyle w:val="BodyText"/>
      </w:pPr>
      <w:r>
        <w:t xml:space="preserve">This document outlines the recommended competencies and ongoing training requirements for Special Education Teachers in Italy. It addresses the need for continuous professional development in areas such as assistive technology, behavioral management, and inclusive pedagogy. For teachers in Milan, this guideline is a practical tool for navigating career progression and ensuring that their practices remain aligned with national standards. It also highlights the importance of advocacy, encouraging teachers to engage in policy discussions to improve the conditions of inclusive education in their local contexts.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Milan, Italy</dc:title>
  <dc:creator/>
  <dc:language>en</dc:language>
  <cp:keywords/>
  <dcterms:created xsi:type="dcterms:W3CDTF">2026-08-07T04:18:42Z</dcterms:created>
  <dcterms:modified xsi:type="dcterms:W3CDTF">2026-08-07T04:18:42Z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