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Special Education Teachers in Nairobi, Kenya</w:t>
      </w:r>
    </w:p>
    <w:bookmarkEnd w:id="20"/>
    <w:p>
      <w:pPr>
        <w:pStyle w:val="BodyText"/>
      </w:pPr>
      <w:r>
        <w:t xml:space="preserve">This annotated bibliography compiles key resources regarding the role, challenges, and professional development of Special Education Teachers within the context of Nairobi, Kenya. The selection focuses on the transition from segregated special schools to the inclusive education model mandated by the Kenyan government. It addresses the specific socio-economic and infrastructural realities of Nairobi, the legal frameworks governing disability rights, and the pedagogical strategies required to support learners with diverse needs in urban Kenyan classrooms.</w:t>
      </w:r>
    </w:p>
    <w:bookmarkStart w:id="23" w:name="legal-frameworks-and-policy-context"/>
    <w:p>
      <w:pPr>
        <w:pStyle w:val="Heading2"/>
      </w:pPr>
      <w:r>
        <w:t xml:space="preserve">Legal Frameworks and Policy Context</w:t>
      </w:r>
    </w:p>
    <w:bookmarkStart w:id="21" w:name="X9a75c65df776fb5d52e19305008678a773253c6"/>
    <w:p>
      <w:pPr>
        <w:pStyle w:val="Heading3"/>
      </w:pPr>
      <w:r>
        <w:t xml:space="preserve">Republic of Kenya. (2010). The Constitution of Kenya.</w:t>
      </w:r>
    </w:p>
    <w:p>
      <w:pPr>
        <w:pStyle w:val="FirstParagraph"/>
      </w:pPr>
      <w:r>
        <w:t xml:space="preserve">Nairobi: National Council for Law Reporting.</w:t>
      </w:r>
    </w:p>
    <w:p>
      <w:pPr>
        <w:pStyle w:val="BodyText"/>
      </w:pPr>
      <w:r>
        <w:t xml:space="preserve">The Constitution of Kenya serves as the supreme law of the land and provides the foundational legal mandate for inclusive education. Article 53 specifically guarantees the rights of persons with disabilities, including the right to access educational institutions and facilities integrated into the society to the fullest extent possible. For Special Education Teachers in Nairobi, this document is critical as it shifts the responsibility of education from charity to a fundamental human right. It compels the Nairobi County Government and the national Ministry of Education to allocate resources for teacher training and infrastructure adaptation. This source is essential for understanding the legal obligations that Special Education Teachers must uphold when advocating for learners with disabilities in Nairobi schools.</w:t>
      </w:r>
    </w:p>
    <w:bookmarkEnd w:id="21"/>
    <w:bookmarkStart w:id="22" w:name="X402d596398ffdf76b1c8aa15b4dbcda94e93671"/>
    <w:p>
      <w:pPr>
        <w:pStyle w:val="Heading3"/>
      </w:pPr>
      <w:r>
        <w:t xml:space="preserve">Ministry of Education. (2015). The Special Needs and Inclusive Education Policy.</w:t>
      </w:r>
    </w:p>
    <w:p>
      <w:pPr>
        <w:pStyle w:val="FirstParagraph"/>
      </w:pPr>
      <w:r>
        <w:t xml:space="preserve">Nairobi: Government Printer.</w:t>
      </w:r>
    </w:p>
    <w:p>
      <w:pPr>
        <w:pStyle w:val="BodyText"/>
      </w:pPr>
      <w:r>
        <w:t xml:space="preserve">This policy document outlines the strategic framework for implementing inclusive education across Kenya, with specific implications for urban centers like Nairobi. It defines the roles and responsibilities of Special Education Teachers, emphasizing the need for specialized training in assessment, curriculum modification, and individualized education plans (IEPs). The policy addresses the shift from the "medical model" of disability to the "social model," which is particularly relevant in Nairobi where societal stigma remains a barrier. The document provides guidelines on teacher deployment, ensuring that Special Education Teachers are not only placed in special schools but are also integrated into mainstream primary and secondary schools to support inclusive practices.</w:t>
      </w:r>
    </w:p>
    <w:bookmarkEnd w:id="22"/>
    <w:bookmarkEnd w:id="23"/>
    <w:bookmarkStart w:id="26" w:name="X8ad79d85185281813e00ecad271e076fbc69ee9"/>
    <w:p>
      <w:pPr>
        <w:pStyle w:val="Heading2"/>
      </w:pPr>
      <w:r>
        <w:t xml:space="preserve">Teacher Training and Professional Development</w:t>
      </w:r>
    </w:p>
    <w:bookmarkStart w:id="24" w:name="X0548e74c36573ce1845df0be4fb7ac83e2a1b91"/>
    <w:p>
      <w:pPr>
        <w:pStyle w:val="Heading3"/>
      </w:pPr>
      <w:r>
        <w:t xml:space="preserve">Kariuki, G., &amp; Omondi, J. (2018). Challenges of Implementing Inclusive Education in Nairobi Public Primary Schools.</w:t>
      </w:r>
    </w:p>
    <w:p>
      <w:pPr>
        <w:pStyle w:val="FirstParagraph"/>
      </w:pPr>
      <w:r>
        <w:t xml:space="preserve">Journal of Education and Practice, 9(12), 45-52.</w:t>
      </w:r>
    </w:p>
    <w:p>
      <w:pPr>
        <w:pStyle w:val="BodyText"/>
      </w:pPr>
      <w:r>
        <w:t xml:space="preserve">This empirical study investigates the specific challenges faced by teachers in Nairobi public primary schools when integrating learners with special needs. The authors highlight a significant gap in pre-service training, noting that many mainstream teachers in Nairobi lack the necessary skills to support diverse learners, placing an immense burden on the few qualified Special Education Teachers. The study reveals that Special Education Teachers in Nairobi often act as consultants to their colleagues but face resistance due to overcrowded classrooms and lack of teaching aids. This source is vital for understanding the practical realities of the Special Education Teacher's role in Nairobi and underscores the urgent need for continuous professional development programs tailored to the urban Kenyan context.</w:t>
      </w:r>
    </w:p>
    <w:bookmarkEnd w:id="24"/>
    <w:bookmarkStart w:id="25" w:name="X5620bf395d837af3c045ccd5893c57b9d226fec"/>
    <w:p>
      <w:pPr>
        <w:pStyle w:val="Heading3"/>
      </w:pPr>
      <w:r>
        <w:t xml:space="preserve">Teachers Service Commission (TSC). (2020). Guidelines for the Recruitment and Deployment of Special Needs Teachers.</w:t>
      </w:r>
    </w:p>
    <w:p>
      <w:pPr>
        <w:pStyle w:val="FirstParagraph"/>
      </w:pPr>
      <w:r>
        <w:t xml:space="preserve">Nairobi: TSC Headquarters.</w:t>
      </w:r>
    </w:p>
    <w:p>
      <w:pPr>
        <w:pStyle w:val="BodyText"/>
      </w:pPr>
      <w:r>
        <w:t xml:space="preserve">The TSC guidelines provide a regulatory framework for the employment of Special Education Teachers in Kenya. This document details the qualification requirements, including the necessity of a Diploma or Degree in Special Needs Education from accredited institutions such as the Kenya Institute of Special Needs Education (KISNE). For the Nairobi context, where the demand for specialized services is high due to population density, these guidelines ensure a standardized level of competence. The document also addresses the deployment ratios, aiming to ensure that every school in Nairobi with learners with disabilities has access to at least one qualified Special Education Teacher. It is a crucial reference for understanding the career pathway and professional standards for Special Education Teachers in the region.</w:t>
      </w:r>
    </w:p>
    <w:bookmarkEnd w:id="25"/>
    <w:bookmarkEnd w:id="26"/>
    <w:bookmarkStart w:id="29" w:name="Xc7259f198c0d9a87f39cde925cb072a0998c6cc"/>
    <w:p>
      <w:pPr>
        <w:pStyle w:val="Heading2"/>
      </w:pPr>
      <w:r>
        <w:t xml:space="preserve">Pedagogical Strategies and Classroom Practice</w:t>
      </w:r>
    </w:p>
    <w:bookmarkStart w:id="27" w:name="Xb2e37b241302aa0339b7cb4967e51eb2467e9c5"/>
    <w:p>
      <w:pPr>
        <w:pStyle w:val="Heading3"/>
      </w:pPr>
      <w:r>
        <w:t xml:space="preserve">Mutua, K. (2019). Adaptation of the Competency-Based Curriculum (CBC) for Learners with Disabilities in Nairobi.</w:t>
      </w:r>
    </w:p>
    <w:p>
      <w:pPr>
        <w:pStyle w:val="FirstParagraph"/>
      </w:pPr>
      <w:r>
        <w:t xml:space="preserve">African Journal of Special Needs Education, 4(1), 112-125.</w:t>
      </w:r>
    </w:p>
    <w:p>
      <w:pPr>
        <w:pStyle w:val="BodyText"/>
      </w:pPr>
      <w:r>
        <w:t xml:space="preserve">With the introduction of the Competency-Based Curriculum (CBC) in Kenya, this article explores how Special Education Teachers in Nairobi are adapting new pedagogical approaches. The CBC emphasizes practical skills and learner-centered approaches, which align well with inclusive education principles. However, the author notes that Special Education Teachers in Nairobi face challenges in accessing adapted learning materials required for the CBC. The article provides case studies of successful adaptations in Nairobi schools, demonstrating how teachers modify assessments and learning activities for learners with visual, hearing, and intellectual impairments. This resource is highly relevant for current practitioners seeking to align their teaching methods with national curriculum reforms.</w:t>
      </w:r>
    </w:p>
    <w:bookmarkEnd w:id="27"/>
    <w:bookmarkStart w:id="28" w:name="X93b33c4f760f9ccf614cef3c3363eca678b61fd"/>
    <w:p>
      <w:pPr>
        <w:pStyle w:val="Heading3"/>
      </w:pPr>
      <w:r>
        <w:t xml:space="preserve">Ochieng, P., &amp; Wanjiku, M. (2021). The Role of Assistive Technology in Enhancing Learning Outcomes for Students with Disabilities in Urban Kenya.</w:t>
      </w:r>
    </w:p>
    <w:p>
      <w:pPr>
        <w:pStyle w:val="FirstParagraph"/>
      </w:pPr>
      <w:r>
        <w:t xml:space="preserve">International Journal of Educational Technology in Higher Education, 18(3), 200-215.</w:t>
      </w:r>
    </w:p>
    <w:p>
      <w:pPr>
        <w:pStyle w:val="BodyText"/>
      </w:pPr>
      <w:r>
        <w:t xml:space="preserve">This research focuses on the integration of assistive technology in Nairobi schools. As an urban hub, Nairobi has better access to technology compared to rural Kenya, yet disparities remain. The study highlights how Special Education Teachers utilize low-cost and high-tech assistive devices to facilitate learning for students with physical and sensory impairments. It argues that the effectiveness of these technologies depends heavily on the teacher's ability to integrate them into the lesson plan. For Special Education Teachers in Nairobi, this source offers practical insights into leveraging available technological resources to create more accessible learning environments, despite budgetary constraints.</w:t>
      </w:r>
    </w:p>
    <w:bookmarkEnd w:id="28"/>
    <w:bookmarkEnd w:id="29"/>
    <w:bookmarkStart w:id="32" w:name="X42fa8cccb172fc3af7f55a982325bfc990e76d9"/>
    <w:p>
      <w:pPr>
        <w:pStyle w:val="Heading2"/>
      </w:pPr>
      <w:r>
        <w:t xml:space="preserve">Socio-Cultural Context and Community Engagement</w:t>
      </w:r>
    </w:p>
    <w:bookmarkStart w:id="30" w:name="X10915ae7ca32b3e38f8362615b17c995e997204"/>
    <w:p>
      <w:pPr>
        <w:pStyle w:val="Heading3"/>
      </w:pPr>
      <w:r>
        <w:t xml:space="preserve">Njoroge, S. (2017). Parental Attitudes towards Inclusive Education in Nairobi: Implications for Special Education Teachers.</w:t>
      </w:r>
    </w:p>
    <w:p>
      <w:pPr>
        <w:pStyle w:val="FirstParagraph"/>
      </w:pPr>
      <w:r>
        <w:t xml:space="preserve">Disability and Society in Africa, 12(2), 78-90.</w:t>
      </w:r>
    </w:p>
    <w:p>
      <w:pPr>
        <w:pStyle w:val="BodyText"/>
      </w:pPr>
      <w:r>
        <w:t xml:space="preserve">Successful inclusion requires strong collaboration between schools and families. This article examines the attitudes of parents in Nairobi towards inclusive education. It finds that while awareness is growing, stigma and misconceptions about disability still influence parental decisions. Special Education Teachers in Nairobi play a pivotal role in changing these perceptions through community engagement and parent-teacher associations. The study suggests that teachers who actively involve parents in the IEP process see better outcomes for learners. This source is essential for Special Education Teachers to understand the cultural dynamics in Nairobi and to develop strategies for effective home-school partnerships.</w:t>
      </w:r>
    </w:p>
    <w:bookmarkEnd w:id="30"/>
    <w:bookmarkStart w:id="31" w:name="Xb740062593123fa467b8de080b8ea96210c95d2"/>
    <w:p>
      <w:pPr>
        <w:pStyle w:val="Heading3"/>
      </w:pPr>
      <w:r>
        <w:t xml:space="preserve">Kenya National Bureau of Statistics (KNBS). (2019). Kenya Population and Housing Census: Volume II - Population by Characteristics.</w:t>
      </w:r>
    </w:p>
    <w:p>
      <w:pPr>
        <w:pStyle w:val="FirstParagraph"/>
      </w:pPr>
      <w:r>
        <w:t xml:space="preserve">Nairobi: KNBS.</w:t>
      </w:r>
    </w:p>
    <w:p>
      <w:pPr>
        <w:pStyle w:val="BodyText"/>
      </w:pPr>
      <w:r>
        <w:t xml:space="preserve">This statistical report provides demographic data on persons with disabilities in Kenya, with specific breakdowns for Nairobi County. Understanding the prevalence and types of disabilities in the population is crucial for planning educational resources. The data indicates a high concentration of learners with disabilities in Nairobi, necessitating a robust workforce of Special Education Teachers. The report highlights disparities in school enrollment rates for children with disabilities compared to their non-disabled peers. For policymakers and Special Education Teachers, this data serves as evidence to advocate for increased funding, better infrastructure, and more specialized staffing in Nairobi schools.</w:t>
      </w:r>
    </w:p>
    <w:bookmarkEnd w:id="31"/>
    <w:p>
      <w:pPr>
        <w:pStyle w:val="BodyText"/>
      </w:pPr>
      <w:r>
        <w:t xml:space="preserve">Document generated for educational purposes regarding Special Education in Nairobi, Kenya.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Nairobi, Kenya</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