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Mexico</w:t>
      </w:r>
      <w:r>
        <w:t xml:space="preserve"> </w:t>
      </w:r>
      <w:r>
        <w:t xml:space="preserve">City</w:t>
      </w:r>
    </w:p>
    <w:bookmarkStart w:id="24" w:name="Xbbf7c3ccb77ed64f9168898612b7eb65a200892"/>
    <w:p>
      <w:pPr>
        <w:pStyle w:val="Heading1"/>
      </w:pPr>
      <w:r>
        <w:t xml:space="preserve">Annotated Bibliography: The Role of the Special Education Teacher in Mexico City</w:t>
      </w:r>
    </w:p>
    <w:p>
      <w:pPr>
        <w:pStyle w:val="FirstParagraph"/>
      </w:pPr>
      <w:r>
        <w:rPr>
          <w:bCs/>
          <w:b/>
        </w:rPr>
        <w:t xml:space="preserve">Introduction:</w:t>
      </w:r>
      <w:r>
        <w:t xml:space="preserve"> </w:t>
      </w:r>
      <w:r>
        <w:t xml:space="preserve">The following annotated bibliography compiles essential resources regarding the professional practice of the Special Education Teacher within the specific socio-political and educational context of Mexico City (Ciudad de México). This collection addresses the transition from segregation to inclusion, the implementation of the General Law for the Inclusion of People with Disabilities, and the practical challenges faced by educators in the capital's diverse school systems. These sources are critical for understanding how special education professionals navigate the Mexican curriculum, collaborate with families, and advocate for students with disabilities in an urban environment.</w:t>
      </w:r>
    </w:p>
    <w:bookmarkStart w:id="20" w:name="legal-frameworks-and-policy-analysis"/>
    <w:p>
      <w:pPr>
        <w:pStyle w:val="Heading2"/>
      </w:pPr>
      <w:r>
        <w:t xml:space="preserve">Legal Frameworks and Policy Analysis</w:t>
      </w:r>
    </w:p>
    <w:p>
      <w:pPr>
        <w:pStyle w:val="FirstParagraph"/>
      </w:pPr>
      <w:r>
        <w:t xml:space="preserve">Secretaría de Educación Pública (SEP). (2011).</w:t>
      </w:r>
      <w:r>
        <w:t xml:space="preserve"> </w:t>
      </w:r>
      <w:r>
        <w:rPr>
          <w:iCs/>
          <w:i/>
        </w:rPr>
        <w:t xml:space="preserve">Lineamientos para la atención educativa con enfoque inclusivo</w:t>
      </w:r>
      <w:r>
        <w:t xml:space="preserve">. Mexico City: Gobierno Federal.</w:t>
      </w:r>
    </w:p>
    <w:p>
      <w:pPr>
        <w:pStyle w:val="BodyText"/>
      </w:pPr>
      <w:r>
        <w:t xml:space="preserve">This foundational document issued by the federal Ministry of Public Education establishes the theoretical and practical framework for inclusive education in Mexico. For the Special Education Teacher in Mexico City, this text is indispensable as it outlines the shift from specialized centers to inclusive mainstream classrooms. It details the responsibilities of the special education teacher in designing "Adaptations Curriculares" (Curricular Adaptations) and collaborating with general education teachers. The document is particularly relevant for educators in the capital, as it provides the legal basis for requesting resources and support within the public school system.</w:t>
      </w:r>
    </w:p>
    <w:p>
      <w:pPr>
        <w:pStyle w:val="BodyText"/>
      </w:pPr>
      <w:r>
        <w:t xml:space="preserve">Asamblea Legislativa de la Ciudad de México. (2016).</w:t>
      </w:r>
      <w:r>
        <w:t xml:space="preserve"> </w:t>
      </w:r>
      <w:r>
        <w:rPr>
          <w:iCs/>
          <w:i/>
        </w:rPr>
        <w:t xml:space="preserve">Ley para la Inclusión de las Personas con Discapacidad de la Ciudad de México</w:t>
      </w:r>
      <w:r>
        <w:t xml:space="preserve">. Mexico City: Gaceta Oficial.</w:t>
      </w:r>
    </w:p>
    <w:p>
      <w:pPr>
        <w:pStyle w:val="BodyText"/>
      </w:pPr>
      <w:r>
        <w:t xml:space="preserve">While federal laws provide a baseline, this local legislation is crucial for understanding the specific rights and protections afforded to students with disabilities in Mexico City. This law mandates that educational institutions in the capital must be physically accessible and pedagogically inclusive. For the Special Education Teacher, this text serves as a powerful advocacy tool when negotiating with school administrators regarding infrastructure improvements or the allocation of support staff. It highlights the unique regulatory environment of the Federal District compared to other Mexican states.</w:t>
      </w:r>
    </w:p>
    <w:bookmarkEnd w:id="20"/>
    <w:bookmarkStart w:id="21" w:name="X0370d8ae7f7b624e1e33eb9e978fefc04f9627a"/>
    <w:p>
      <w:pPr>
        <w:pStyle w:val="Heading2"/>
      </w:pPr>
      <w:r>
        <w:t xml:space="preserve">Pedagogical Strategies and Curriculum Adaptation</w:t>
      </w:r>
    </w:p>
    <w:p>
      <w:pPr>
        <w:pStyle w:val="FirstParagraph"/>
      </w:pPr>
      <w:r>
        <w:t xml:space="preserve">Hernández, M., &amp; García, L. (2018).</w:t>
      </w:r>
      <w:r>
        <w:t xml:space="preserve"> </w:t>
      </w:r>
      <w:r>
        <w:rPr>
          <w:iCs/>
          <w:i/>
        </w:rPr>
        <w:t xml:space="preserve">La enseñanza de la lectura y escritura en contextos de diversidad: Experiencias en escuelas de la Ciudad de México</w:t>
      </w:r>
      <w:r>
        <w:t xml:space="preserve">. Revista Mexicana de Investigación Educativa, 23(78), 45-68.</w:t>
      </w:r>
    </w:p>
    <w:p>
      <w:pPr>
        <w:pStyle w:val="BodyText"/>
      </w:pPr>
      <w:r>
        <w:t xml:space="preserve">This peer-reviewed article offers a qualitative analysis of literacy instruction in diverse classrooms within Mexico City. It is highly relevant for Special Education Teachers who must adapt the national curriculum to meet the needs of students with learning disabilities. The authors provide concrete examples of how teachers in the capital have successfully implemented differentiated instruction strategies. The study emphasizes the importance of cultural relevance in materials, noting that urban students in Mexico City require specific contextual examples to engage with literacy tasks effectively.</w:t>
      </w:r>
    </w:p>
    <w:p>
      <w:pPr>
        <w:pStyle w:val="BodyText"/>
      </w:pPr>
      <w:r>
        <w:t xml:space="preserve">Torres, R. (2020).</w:t>
      </w:r>
      <w:r>
        <w:t xml:space="preserve"> </w:t>
      </w:r>
      <w:r>
        <w:rPr>
          <w:iCs/>
          <w:i/>
        </w:rPr>
        <w:t xml:space="preserve">Adaptaciones curriculares significativas: Guía práctica para el docente de educación especial en México</w:t>
      </w:r>
      <w:r>
        <w:t xml:space="preserve">. Mexico City: Editorial Trillas.</w:t>
      </w:r>
    </w:p>
    <w:p>
      <w:pPr>
        <w:pStyle w:val="BodyText"/>
      </w:pPr>
      <w:r>
        <w:t xml:space="preserve">Torres provides a practical manual specifically designed for the Mexican educational context. Unlike generic international texts, this book addresses the specific structure of the Mexican primary and secondary school curricula. It guides the Special Education Teacher through the process of identifying essential learning objectives and modifying content, methodology, and evaluation criteria. The text is particularly useful for teachers in Mexico City who often manage large class sizes and limited resources, offering low-cost, high-impact strategies for inclusion.</w:t>
      </w:r>
    </w:p>
    <w:bookmarkEnd w:id="21"/>
    <w:bookmarkStart w:id="22" w:name="X5248f44da34ebb1be935936b9e1e5d5719d211b"/>
    <w:p>
      <w:pPr>
        <w:pStyle w:val="Heading2"/>
      </w:pPr>
      <w:r>
        <w:t xml:space="preserve">Socio-Cultural Context and Family Engagement</w:t>
      </w:r>
    </w:p>
    <w:p>
      <w:pPr>
        <w:pStyle w:val="FirstParagraph"/>
      </w:pPr>
      <w:r>
        <w:t xml:space="preserve">Ramírez, S. (2019).</w:t>
      </w:r>
      <w:r>
        <w:t xml:space="preserve"> </w:t>
      </w:r>
      <w:r>
        <w:rPr>
          <w:iCs/>
          <w:i/>
        </w:rPr>
        <w:t xml:space="preserve">Estigma y aceptación: La percepción de la discapacidad en las familias de la Ciudad de México</w:t>
      </w:r>
      <w:r>
        <w:t xml:space="preserve">. Psicología Educativa, 25(2), 112-125.</w:t>
      </w:r>
    </w:p>
    <w:p>
      <w:pPr>
        <w:pStyle w:val="BodyText"/>
      </w:pPr>
      <w:r>
        <w:t xml:space="preserve">Effective special education in Mexico City requires a deep understanding of the cultural attitudes toward disability. This study explores how families in the capital perceive their children's disabilities and how these perceptions influence their engagement with the school system. For the Special Education Teacher, this research is vital for developing effective home-school partnerships. It highlights the persistence of stigma in certain neighborhoods and suggests communication strategies that respect cultural values while promoting inclusive practices.</w:t>
      </w:r>
    </w:p>
    <w:p>
      <w:pPr>
        <w:pStyle w:val="BodyText"/>
      </w:pPr>
      <w:r>
        <w:t xml:space="preserve">López, A., &amp; Martínez, J. (2021).</w:t>
      </w:r>
      <w:r>
        <w:t xml:space="preserve"> </w:t>
      </w:r>
      <w:r>
        <w:rPr>
          <w:iCs/>
          <w:i/>
        </w:rPr>
        <w:t xml:space="preserve">El rol del maestro de apoyo en escuelas urbanas: Desafíos en la Ciudad de México</w:t>
      </w:r>
      <w:r>
        <w:t xml:space="preserve">. Boletín Mexicano de Derecho Comparado, 54(161), 203-220.</w:t>
      </w:r>
    </w:p>
    <w:p>
      <w:pPr>
        <w:pStyle w:val="BodyText"/>
      </w:pPr>
      <w:r>
        <w:t xml:space="preserve">This article examines the specific challenges faced by support teachers (maestros de apoyo) in the dense urban environment of Mexico City. It discusses issues such as overcrowding, lack of administrative support, and the emotional toll of working in under-resourced schools. The authors argue that the Special Education Teacher in Mexico City often acts as a social worker as much as an educator. This resource is valuable for understanding the systemic barriers that educators face and for identifying potential policy reforms needed to support the profession in the capital.</w:t>
      </w:r>
    </w:p>
    <w:bookmarkEnd w:id="22"/>
    <w:bookmarkStart w:id="23" w:name="technology-and-innovation"/>
    <w:p>
      <w:pPr>
        <w:pStyle w:val="Heading2"/>
      </w:pPr>
      <w:r>
        <w:t xml:space="preserve">Technology and Innovation</w:t>
      </w:r>
    </w:p>
    <w:p>
      <w:pPr>
        <w:pStyle w:val="FirstParagraph"/>
      </w:pPr>
      <w:r>
        <w:t xml:space="preserve">Instituto Tecnológico y de Estudios Superiores de Monterrey (ITESM). (2022).</w:t>
      </w:r>
      <w:r>
        <w:t xml:space="preserve"> </w:t>
      </w:r>
      <w:r>
        <w:rPr>
          <w:iCs/>
          <w:i/>
        </w:rPr>
        <w:t xml:space="preserve">Uso de tecnologías asistivas en la educación especial en México</w:t>
      </w:r>
      <w:r>
        <w:t xml:space="preserve">. Mexico City: ITESM Press.</w:t>
      </w:r>
    </w:p>
    <w:p>
      <w:pPr>
        <w:pStyle w:val="BodyText"/>
      </w:pPr>
      <w:r>
        <w:t xml:space="preserve">As Mexico City becomes a hub for technological innovation in Latin America, this report explores the integration of assistive technologies in special education. It evaluates the availability and effectiveness of digital tools for students with visual, auditory, and motor impairments in the capital's schools. For the Special Education Teacher, this document provides a roadmap for incorporating tablets, screen readers, and communication devices into daily instruction. It also addresses the digital divide, offering strategies for teachers working in both affluent and marginalized areas of the city.</w:t>
      </w:r>
    </w:p>
    <w:p>
      <w:pPr>
        <w:pStyle w:val="BodyText"/>
      </w:pPr>
      <w:r>
        <w:t xml:space="preserve">González, P. (2023).</w:t>
      </w:r>
      <w:r>
        <w:t xml:space="preserve"> </w:t>
      </w:r>
      <w:r>
        <w:rPr>
          <w:iCs/>
          <w:i/>
        </w:rPr>
        <w:t xml:space="preserve">Formación docente en educación especial: Necesidades y propuestas para la Ciudad de México</w:t>
      </w:r>
      <w:r>
        <w:t xml:space="preserve">. Revista Iberoamericana de Educación, 85(1), 77-95.</w:t>
      </w:r>
    </w:p>
    <w:p>
      <w:pPr>
        <w:pStyle w:val="BodyText"/>
      </w:pPr>
      <w:r>
        <w:t xml:space="preserve">This recent study assesses the current training programs for Special Education Teachers in Mexico City. It identifies gaps in teacher preparation, particularly regarding the latest neurodiversity paradigms and trauma-informed care. The author proposes a model for continuous professional development tailored to the needs of educators in the capital. This resource is essential for Special Education Teachers seeking to advance their own professional growth and for administrators looking to improve staff training programs within their institutions.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Mexico City</dc:title>
  <dc:creator/>
  <dc:language>en</dc:language>
  <cp:keywords/>
  <dcterms:created xsi:type="dcterms:W3CDTF">2026-08-07T15:47:46Z</dcterms:created>
  <dcterms:modified xsi:type="dcterms:W3CDTF">2026-08-07T15:47:46Z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