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Kathmandu,</w:t>
      </w:r>
      <w:r>
        <w:t xml:space="preserve"> </w:t>
      </w:r>
      <w:r>
        <w:t xml:space="preserve">Nepal</w:t>
      </w:r>
    </w:p>
    <w:bookmarkStart w:id="31" w:name="X5408b2b02292eed7950a15d985762378d591598"/>
    <w:p>
      <w:pPr>
        <w:pStyle w:val="Heading1"/>
      </w:pPr>
      <w:r>
        <w:t xml:space="preserve">Annotated Bibliography: The Role and Challenges of Special Education Teachers in Kathmandu, Nepal</w:t>
      </w:r>
    </w:p>
    <w:p>
      <w:pPr>
        <w:pStyle w:val="FirstParagraph"/>
      </w:pPr>
      <w:r>
        <w:t xml:space="preserve">This annotated bibliography provides a curated collection of scholarly articles, government reports, and organizational studies focusing on the landscape of special education in Nepal, with a specific emphasis on the Kathmandu Valley. The selected sources examine the professional development, systemic challenges, and pedagogical strategies employed by special education teachers in this region. The documents highlight the transition from institutional care to inclusive education models and the critical role teachers play in navigating cultural stigmas and resource limitations.</w:t>
      </w:r>
    </w:p>
    <w:bookmarkStart w:id="22" w:name="X57a8fcc2bce7e90c32cce85dbbc9ba352af4050"/>
    <w:p>
      <w:pPr>
        <w:pStyle w:val="Heading2"/>
      </w:pPr>
      <w:r>
        <w:t xml:space="preserve">Policy Frameworks and Government Initiatives</w:t>
      </w:r>
    </w:p>
    <w:bookmarkStart w:id="20" w:name="Xe9d16facfd29566dce1e649d7314e87d76988ad"/>
    <w:p>
      <w:pPr>
        <w:pStyle w:val="Heading3"/>
      </w:pPr>
      <w:r>
        <w:t xml:space="preserve">Ministry of Education, Science and Technology (MoEST).</w:t>
      </w:r>
    </w:p>
    <w:p>
      <w:pPr>
        <w:pStyle w:val="FirstParagraph"/>
      </w:pPr>
      <w:r>
        <w:t xml:space="preserve">"National Inclusive Education Policy." Government of Nepal, 2013.</w:t>
      </w:r>
    </w:p>
    <w:p>
      <w:pPr>
        <w:pStyle w:val="BodyText"/>
      </w:pPr>
      <w:r>
        <w:t xml:space="preserve">This foundational policy document outlines the Government of Nepal's commitment to inclusive education, mandating that children with disabilities be integrated into mainstream schools. For special education teachers in Kathmandu, this policy is pivotal as it shifts their role from isolated instructors in special schools to resource providers and consultants within general classrooms. The document details the legal requirements for teacher training and infrastructure development. However, it also highlights the gap between policy formulation and implementation, a recurring theme in the Kathmandu context where urban schools often lack the specific resources required to support the mandates set forth by the Ministry.</w:t>
      </w:r>
    </w:p>
    <w:bookmarkEnd w:id="20"/>
    <w:bookmarkStart w:id="21" w:name="department-of-education."/>
    <w:p>
      <w:pPr>
        <w:pStyle w:val="Heading3"/>
      </w:pPr>
      <w:r>
        <w:t xml:space="preserve">Department of Education.</w:t>
      </w:r>
    </w:p>
    <w:p>
      <w:pPr>
        <w:pStyle w:val="FirstParagraph"/>
      </w:pPr>
      <w:r>
        <w:t xml:space="preserve">"Guidelines for Inclusive Education." Government of Nepal, 2015.</w:t>
      </w:r>
    </w:p>
    <w:p>
      <w:pPr>
        <w:pStyle w:val="BodyText"/>
      </w:pPr>
      <w:r>
        <w:t xml:space="preserve">Following the National Policy, these guidelines provide operational details for schools across Nepal, including the densely populated Kathmandu Valley. The text specifies the responsibilities of special education teachers, including the creation of Individualized Education Plans (IEPs) and the modification of curricula. This source is essential for understanding the technical expectations placed on educators in Nepal. It emphasizes the need for collaborative teaching models, yet it acknowledges the scarcity of trained personnel in the region, suggesting that many teachers in Kathmandu are currently operating beyond their formal training levels due to high demand.</w:t>
      </w:r>
    </w:p>
    <w:bookmarkEnd w:id="21"/>
    <w:bookmarkEnd w:id="22"/>
    <w:bookmarkStart w:id="25" w:name="challenges-and-professional-development"/>
    <w:p>
      <w:pPr>
        <w:pStyle w:val="Heading2"/>
      </w:pPr>
      <w:r>
        <w:t xml:space="preserve">Challenges and Professional Development</w:t>
      </w:r>
    </w:p>
    <w:bookmarkStart w:id="23" w:name="shrestha-s.-parajuli-r."/>
    <w:p>
      <w:pPr>
        <w:pStyle w:val="Heading3"/>
      </w:pPr>
      <w:r>
        <w:t xml:space="preserve">Shrestha, S., &amp; Parajuli, R.</w:t>
      </w:r>
    </w:p>
    <w:p>
      <w:pPr>
        <w:pStyle w:val="FirstParagraph"/>
      </w:pPr>
      <w:r>
        <w:t xml:space="preserve">"Challenges in Implementing Inclusive Education in Nepal: A Case Study of Kathmandu Valley." Journal of Education and Practice, vol. 10, no. 12, 2019, pp. 45-52.</w:t>
      </w:r>
    </w:p>
    <w:p>
      <w:pPr>
        <w:pStyle w:val="BodyText"/>
      </w:pPr>
      <w:r>
        <w:t xml:space="preserve">This peer-reviewed article offers a critical analysis of the on-the-ground realities faced by special education teachers in Kathmandu. Through qualitative interviews, the authors identify a severe shortage of specialized training and continuous professional development opportunities. The study reveals that many teachers in Kathmandu rely on self-directed learning or short-term workshops provided by NGOs rather than formal university degrees in special education. The article is particularly valuable as it discusses the psychological burden on teachers who are expected to manage large, diverse classrooms with minimal support staff, a common scenario in both public and private schools in the Kathmandu district.</w:t>
      </w:r>
    </w:p>
    <w:bookmarkEnd w:id="23"/>
    <w:bookmarkStart w:id="24" w:name="adhikari-b."/>
    <w:p>
      <w:pPr>
        <w:pStyle w:val="Heading3"/>
      </w:pPr>
      <w:r>
        <w:t xml:space="preserve">Adhikari, B.</w:t>
      </w:r>
    </w:p>
    <w:p>
      <w:pPr>
        <w:pStyle w:val="FirstParagraph"/>
      </w:pPr>
      <w:r>
        <w:t xml:space="preserve">"Teacher Preparedness for Inclusive Education in Urban Nepal." International Journal of Special Education, vol. 34, no. 2, 2019, pp. 112-125.</w:t>
      </w:r>
    </w:p>
    <w:p>
      <w:pPr>
        <w:pStyle w:val="BodyText"/>
      </w:pPr>
      <w:r>
        <w:t xml:space="preserve">Focusing specifically on urban centers like Kathmandu, this study assesses the competency levels of teachers regarding disability awareness and pedagogical strategies. The findings indicate that while general awareness of disability rights has increased in Nepal, practical skills among teachers remain low. The author argues that pre-service teacher education programs in Kathmandu's colleges are outdated and do not adequately prepare educators for the complexities of special needs instruction. This source is crucial for understanding the systemic educational gaps that hinder the effectiveness of special education teachers in the region.</w:t>
      </w:r>
    </w:p>
    <w:bookmarkEnd w:id="24"/>
    <w:bookmarkEnd w:id="25"/>
    <w:bookmarkStart w:id="27" w:name="cultural-context-and-social-stigma"/>
    <w:p>
      <w:pPr>
        <w:pStyle w:val="Heading2"/>
      </w:pPr>
      <w:r>
        <w:t xml:space="preserve">Cultural Context and Social Stigma</w:t>
      </w:r>
    </w:p>
    <w:bookmarkStart w:id="26" w:name="thapa-s."/>
    <w:p>
      <w:pPr>
        <w:pStyle w:val="Heading3"/>
      </w:pPr>
      <w:r>
        <w:t xml:space="preserve">Thapa, S.</w:t>
      </w:r>
    </w:p>
    <w:p>
      <w:pPr>
        <w:pStyle w:val="FirstParagraph"/>
      </w:pPr>
      <w:r>
        <w:t xml:space="preserve">"Social Stigma and the Role of the Teacher in Nepali Special Education." Disability and Society in South Asia, 2017.</w:t>
      </w:r>
    </w:p>
    <w:p>
      <w:pPr>
        <w:pStyle w:val="BodyText"/>
      </w:pPr>
      <w:r>
        <w:t xml:space="preserve">This sociological study explores the cultural attitudes toward disability in Nepal and how they impact the work of special education teachers. In Kathmandu, despite being the capital, traditional beliefs often view disability through a lens of karma or spiritual deficit. Thapa argues that special education teachers must act not only as educators but also as social advocates, working to change parental and community perceptions. The document provides insight into the extra-curricular labor required of teachers in Nepal to gain community trust and ensure the attendance of students with disabilities, a challenge less prevalent in Western educational contexts.</w:t>
      </w:r>
    </w:p>
    <w:bookmarkEnd w:id="26"/>
    <w:bookmarkEnd w:id="27"/>
    <w:bookmarkStart w:id="30" w:name="ngo-interventions-and-resource-scarcity"/>
    <w:p>
      <w:pPr>
        <w:pStyle w:val="Heading2"/>
      </w:pPr>
      <w:r>
        <w:t xml:space="preserve">NGO Interventions and Resource Scarcity</w:t>
      </w:r>
    </w:p>
    <w:bookmarkStart w:id="28" w:name="save-the-children-nepal."/>
    <w:p>
      <w:pPr>
        <w:pStyle w:val="Heading3"/>
      </w:pPr>
      <w:r>
        <w:t xml:space="preserve">Save the Children Nepal.</w:t>
      </w:r>
    </w:p>
    <w:p>
      <w:pPr>
        <w:pStyle w:val="FirstParagraph"/>
      </w:pPr>
      <w:r>
        <w:t xml:space="preserve">"Inclusive Education for Children with Disabilities: Progress and Challenges." Annual Report, 2021.</w:t>
      </w:r>
    </w:p>
    <w:p>
      <w:pPr>
        <w:pStyle w:val="BodyText"/>
      </w:pPr>
      <w:r>
        <w:t xml:space="preserve">This organizational report highlights the significant role of Non-Governmental Organizations (NGOs) in supporting special education in Kathmandu. Due to government resource constraints, NGOs often provide the necessary assistive technologies, training, and funding for special education teachers. The report documents several pilot projects in the Kathmandu Valley where NGO-supported teachers demonstrated improved outcomes for students with learning disabilities. It serves as evidence that external support is currently a vital component of the special education ecosystem in Nepal, compensating for infrastructural deficits in public schooling.</w:t>
      </w:r>
    </w:p>
    <w:bookmarkEnd w:id="28"/>
    <w:bookmarkStart w:id="29" w:name="X528b42cc9747f020e09c654f0913a12698825e5"/>
    <w:p>
      <w:pPr>
        <w:pStyle w:val="Heading3"/>
      </w:pPr>
      <w:r>
        <w:t xml:space="preserve">World Health Organization (WHO) &amp; World Bank.</w:t>
      </w:r>
    </w:p>
    <w:p>
      <w:pPr>
        <w:pStyle w:val="FirstParagraph"/>
      </w:pPr>
      <w:r>
        <w:t xml:space="preserve">"Nepal: Strengthening the Health and Education Systems for Persons with Disabilities." Joint Assessment Report, 2018.</w:t>
      </w:r>
    </w:p>
    <w:p>
      <w:pPr>
        <w:pStyle w:val="BodyText"/>
      </w:pPr>
      <w:r>
        <w:t xml:space="preserve">This comprehensive assessment links health and education systems in Nepal, emphasizing the need for early identification of disabilities. For special education teachers in Kathmandu, this report underscores the importance of interdisciplinary collaboration with healthcare providers. It notes that many children in Nepal enter the school system with undiagnosed conditions, placing the burden of identification on teachers. The document recommends increased funding for teacher training and resource centers in urban hubs like Kathmandu to facilitate better early intervention strategies.</w:t>
      </w:r>
    </w:p>
    <w:p>
      <w:pPr>
        <w:pStyle w:val="BodyText"/>
      </w:pPr>
      <w:r>
        <w:t xml:space="preserve">Document generated for academic reference regarding Special Education in Nepal.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Kathmandu, Nepal</dc:title>
  <dc:creator/>
  <dc:language>en</dc:language>
  <cp:keywords/>
  <dcterms:created xsi:type="dcterms:W3CDTF">2026-08-07T20:09:07Z</dcterms:created>
  <dcterms:modified xsi:type="dcterms:W3CDTF">2026-08-07T20:09:07Z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