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Riyadh,</w:t>
      </w:r>
      <w:r>
        <w:t xml:space="preserve"> </w:t>
      </w:r>
      <w:r>
        <w:t xml:space="preserve">Saudi</w:t>
      </w:r>
      <w:r>
        <w:t xml:space="preserve"> </w:t>
      </w:r>
      <w:r>
        <w:t xml:space="preserve">Arabia</w:t>
      </w:r>
    </w:p>
    <w:bookmarkStart w:id="21" w:name="X68e19f6a044c2afeb250a39fd76a394b54270ca"/>
    <w:p>
      <w:pPr>
        <w:pStyle w:val="Heading1"/>
      </w:pPr>
      <w:r>
        <w:t xml:space="preserve">Annotated Bibliography: The Role of the Special Education Teacher in Riyadh, Saudi Arabia</w:t>
      </w:r>
    </w:p>
    <w:p>
      <w:pPr>
        <w:pStyle w:val="FirstParagraph"/>
      </w:pPr>
      <w:r>
        <w:t xml:space="preserve">The following annotated bibliography compiles essential literature regarding the professional landscape of Special Education Teachers within the Kingdom of Saudi Arabia, with a specific focus on the capital city, Riyadh. This collection addresses the intersection of national educational policy, cultural expectations, and the practical implementation of inclusive education strategies. These sources are critical for understanding how Special Education Teachers operate within the unique socio-political framework of Riyadh, navigating the transition from segregated special schools to inclusive mainstream classrooms under the Vision 2030 initiative.</w:t>
      </w:r>
    </w:p>
    <w:bookmarkStart w:id="20" w:name="references"/>
    <w:p>
      <w:pPr>
        <w:pStyle w:val="Heading2"/>
      </w:pPr>
      <w:r>
        <w:t xml:space="preserve">References</w:t>
      </w:r>
    </w:p>
    <w:p>
      <w:pPr>
        <w:pStyle w:val="FirstParagraph"/>
      </w:pPr>
      <w:r>
        <w:t xml:space="preserve">Al-Harthi, A. M., &amp; Al-Mahrooqi, R. (2021). Inclusive Education in Saudi Arabia: Challenges and Prospects for Special Education Teachers.</w:t>
      </w:r>
      <w:r>
        <w:t xml:space="preserve"> </w:t>
      </w:r>
      <w:r>
        <w:rPr>
          <w:iCs/>
          <w:i/>
        </w:rPr>
        <w:t xml:space="preserve">Journal of Special Education and Rehabilitation, 22</w:t>
      </w:r>
      <w:r>
        <w:t xml:space="preserve">(3), 45-62.</w:t>
      </w:r>
    </w:p>
    <w:p>
      <w:pPr>
        <w:pStyle w:val="BodyText"/>
      </w:pPr>
      <w:r>
        <w:t xml:space="preserve">This article provides a comprehensive analysis of the systemic challenges faced by Special Education Teachers in Saudi Arabia as the Ministry of Education pushes for greater inclusion. The authors specifically highlight the situation in major urban centers like Riyadh, where the density of students with disabilities is higher. The text argues that while policy frameworks are robust, there is a significant gap in teacher training and resource allocation. For a Special Education Teacher in Riyadh, this source is vital as it outlines the bureaucratic hurdles and the necessity for advocacy skills when working within public schools. It emphasizes the need for localized training programs that address the specific cultural nuances of the Saudi classroom.</w:t>
      </w:r>
    </w:p>
    <w:p>
      <w:pPr>
        <w:pStyle w:val="BodyText"/>
      </w:pPr>
      <w:r>
        <w:t xml:space="preserve">Al-Seghayer, K. (2019).</w:t>
      </w:r>
      <w:r>
        <w:t xml:space="preserve"> </w:t>
      </w:r>
      <w:r>
        <w:rPr>
          <w:iCs/>
          <w:i/>
        </w:rPr>
        <w:t xml:space="preserve">Teacher Preparation for Special Education in the Kingdom of Saudi Arabia</w:t>
      </w:r>
      <w:r>
        <w:t xml:space="preserve">. Riyadh: King Saud University Press.</w:t>
      </w:r>
    </w:p>
    <w:p>
      <w:pPr>
        <w:pStyle w:val="BodyText"/>
      </w:pPr>
      <w:r>
        <w:t xml:space="preserve">Published by a leading institution in Riyadh, this book offers an in-depth look at the pedagogical preparation of Special Education Teachers in the region. Al-Seghayer examines the curriculum offered at Saudi universities and compares it with international standards. The text is particularly relevant for educators in Riyadh who are seeking to understand the theoretical underpinnings of their profession within the local context. It discusses the integration of modern assessment tools and the importance of understanding neurodiversity through an Islamic cultural lens. This resource is essential for understanding the professional identity of the Special Education Teacher in Saudi Arabia.</w:t>
      </w:r>
    </w:p>
    <w:p>
      <w:pPr>
        <w:pStyle w:val="BodyText"/>
      </w:pPr>
      <w:r>
        <w:t xml:space="preserve">Ministry of Education, Kingdom of Saudi Arabia. (2020).</w:t>
      </w:r>
      <w:r>
        <w:t xml:space="preserve"> </w:t>
      </w:r>
      <w:r>
        <w:rPr>
          <w:iCs/>
          <w:i/>
        </w:rPr>
        <w:t xml:space="preserve">Strategic Plan for Special Education and Inclusive Schools 2020-2025</w:t>
      </w:r>
      <w:r>
        <w:t xml:space="preserve">. Riyadh: Government Press.</w:t>
      </w:r>
    </w:p>
    <w:p>
      <w:pPr>
        <w:pStyle w:val="BodyText"/>
      </w:pPr>
      <w:r>
        <w:t xml:space="preserve">This official government document outlines the national roadmap for special education, serving as the primary directive for all Special Education Teachers in Riyadh. It details the shift towards inclusive education models and the establishment of resource rooms within mainstream schools. The document is crucial for understanding the legal and administrative responsibilities of teachers in the region. It provides specific metrics for student support and teacher-student ratios, offering a factual basis for educators to request necessary resources. Understanding this plan is mandatory for any professional operating in the Riyadh educational sector.</w:t>
      </w:r>
    </w:p>
    <w:p>
      <w:pPr>
        <w:pStyle w:val="BodyText"/>
      </w:pPr>
      <w:r>
        <w:t xml:space="preserve">Al-Dosari, M. S. (2022). Parental Attitudes Towards Inclusive Education in Riyadh: Implications for Special Education Teachers.</w:t>
      </w:r>
      <w:r>
        <w:t xml:space="preserve"> </w:t>
      </w:r>
      <w:r>
        <w:rPr>
          <w:iCs/>
          <w:i/>
        </w:rPr>
        <w:t xml:space="preserve">Saudi Journal of Educational Research, 7</w:t>
      </w:r>
      <w:r>
        <w:t xml:space="preserve">(1), 112-128.</w:t>
      </w:r>
    </w:p>
    <w:p>
      <w:pPr>
        <w:pStyle w:val="BodyText"/>
      </w:pPr>
      <w:r>
        <w:t xml:space="preserve">This study focuses specifically on the demographic of Riyadh, investigating how parents perceive the inclusion of children with disabilities in mainstream schools. The findings suggest that while awareness is growing, stigma remains a barrier. For the Special Education Teacher, this article is a practical guide to community engagement. It highlights the importance of building trust with families and addressing misconceptions about disability. The author provides strategies for effective communication between teachers and parents, which is a critical skill for success in the culturally conservative environment of Riyadh.</w:t>
      </w:r>
    </w:p>
    <w:p>
      <w:pPr>
        <w:pStyle w:val="BodyText"/>
      </w:pPr>
      <w:r>
        <w:t xml:space="preserve">Al-Harbi, S. A. (2018). The Impact of Vision 2030 on the Professional Development of Special Education Teachers in Saudi Arabia.</w:t>
      </w:r>
      <w:r>
        <w:t xml:space="preserve"> </w:t>
      </w:r>
      <w:r>
        <w:rPr>
          <w:iCs/>
          <w:i/>
        </w:rPr>
        <w:t xml:space="preserve">International Journal of Educational Development, 65</w:t>
      </w:r>
      <w:r>
        <w:t xml:space="preserve">, 88-95.</w:t>
      </w:r>
    </w:p>
    <w:p>
      <w:pPr>
        <w:pStyle w:val="BodyText"/>
      </w:pPr>
      <w:r>
        <w:t xml:space="preserve">This journal article connects the broader national goals of Saudi Vision 2030 with the specific requirements of the Special Education Teacher workforce. It argues that the modernization of the education sector in Riyadh requires a highly skilled workforce capable of utilizing technology and evidence-based practices. The text discusses the new opportunities for professional development and international collaboration available to teachers in the capital. It is a key resource for understanding the future trajectory of the profession and the expectations placed upon educators to drive social change through education.</w:t>
      </w:r>
    </w:p>
    <w:p>
      <w:pPr>
        <w:pStyle w:val="BodyText"/>
      </w:pPr>
      <w:r>
        <w:t xml:space="preserve">Al-Otaibi, F. (2021). Cultural Competence in Special Education: A Case Study of Schools in Riyadh.</w:t>
      </w:r>
      <w:r>
        <w:t xml:space="preserve"> </w:t>
      </w:r>
      <w:r>
        <w:rPr>
          <w:iCs/>
          <w:i/>
        </w:rPr>
        <w:t xml:space="preserve">Arab Journal of Special Education, 15</w:t>
      </w:r>
      <w:r>
        <w:t xml:space="preserve">(2), 201-215.</w:t>
      </w:r>
    </w:p>
    <w:p>
      <w:pPr>
        <w:pStyle w:val="BodyText"/>
      </w:pPr>
      <w:r>
        <w:t xml:space="preserve">This case study provides empirical data on the daily realities of Special Education Teachers working in Riyadh schools. Al-Otaibi explores how cultural values influence teaching methods and student interactions. The article emphasizes the need for teachers to be culturally competent, respecting local traditions while implementing effective special education interventions. It offers concrete examples of how to adapt Western pedagogical models to fit the Saudi context. This source is invaluable for both local and expatriate teachers seeking to navigate the cultural landscape of Riyadh effectively.</w:t>
      </w:r>
    </w:p>
    <w:p>
      <w:pPr>
        <w:pStyle w:val="BodyText"/>
      </w:pPr>
      <w:r>
        <w:t xml:space="preserve">Al-Ghamdi, A. (2023). Assistive Technology in Riyadh Schools: Bridging the Gap for Students with Disabilities.</w:t>
      </w:r>
      <w:r>
        <w:t xml:space="preserve"> </w:t>
      </w:r>
      <w:r>
        <w:rPr>
          <w:iCs/>
          <w:i/>
        </w:rPr>
        <w:t xml:space="preserve">Technology and Disability, 35</w:t>
      </w:r>
      <w:r>
        <w:t xml:space="preserve">(1), 45-58.</w:t>
      </w:r>
    </w:p>
    <w:p>
      <w:pPr>
        <w:pStyle w:val="BodyText"/>
      </w:pPr>
      <w:r>
        <w:t xml:space="preserve">As Riyadh becomes a hub for technological innovation in Saudi Arabia, this article examines the role of assistive technology in special education. It details the tools currently available to Special Education Teachers and the challenges in their implementation. The text argues that technology is a key enabler of inclusion, allowing students with diverse needs to participate more fully in the classroom. For teachers in Riyadh, this source provides a practical overview of available resources and strategies for integrating technology into lesson plans, aligning with the digital transformation goals of the Ministry of Education.</w:t>
      </w:r>
    </w:p>
    <w:p>
      <w:pPr>
        <w:pStyle w:val="BodyText"/>
      </w:pPr>
      <w:r>
        <w:t xml:space="preserve">Al-Shehri, M. (2020). Collaboration Between Special and General Education Teachers in Riyadh Public Schools.</w:t>
      </w:r>
      <w:r>
        <w:t xml:space="preserve"> </w:t>
      </w:r>
      <w:r>
        <w:rPr>
          <w:iCs/>
          <w:i/>
        </w:rPr>
        <w:t xml:space="preserve">Journal of Inclusive Education Practice, 12</w:t>
      </w:r>
      <w:r>
        <w:t xml:space="preserve">(4), 300-315.</w:t>
      </w:r>
    </w:p>
    <w:p>
      <w:pPr>
        <w:pStyle w:val="BodyText"/>
      </w:pPr>
      <w:r>
        <w:t xml:space="preserve">This research highlights the importance of collaborative teaching models in the inclusive classrooms of Riyadh. Al-Shehri investigates the dynamics between Special Education Teachers and general education teachers, identifying barriers to effective collaboration such as lack of time and differing professional cultures. The article proposes structured frameworks for co-teaching and shared planning. It is a critical resource for Special Education Teachers who must work closely with their colleagues to support students with disabilities, offering practical solutions to common workplace challenges in the Riyadh educational 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Riyadh, Saudi Arabia</dc:title>
  <dc:creator/>
  <dc:language>en</dc:language>
  <cp:keywords/>
  <dcterms:created xsi:type="dcterms:W3CDTF">2026-08-07T10:05:01Z</dcterms:created>
  <dcterms:modified xsi:type="dcterms:W3CDTF">2026-08-07T10:05:01Z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