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annotated-bibliography"/>
    <w:p>
      <w:pPr>
        <w:pStyle w:val="Heading1"/>
      </w:pPr>
      <w:r>
        <w:t xml:space="preserve">Annotated Bibliography</w:t>
      </w:r>
    </w:p>
    <w:p>
      <w:pPr>
        <w:pStyle w:val="FirstParagraph"/>
      </w:pPr>
      <w:r>
        <w:t xml:space="preserve">Speech Therapy Practice, Policy, and Research in Rio de Janeiro, Brazil</w:t>
      </w:r>
    </w:p>
    <w:bookmarkEnd w:id="20"/>
    <w:p>
      <w:pPr>
        <w:pStyle w:val="BodyText"/>
      </w:pPr>
      <w:r>
        <w:t xml:space="preserve">This annotated bibliography compiles essential resources regarding the profession of the Speech Therapist (Fonoaudiólogo) within the specific context of Rio de Janeiro, Brazil. The selection encompasses regulatory frameworks, clinical guidelines, and sociolinguistic research relevant to the diverse population of Rio de Janeiro. These sources provide a comprehensive overview of the legal, ethical, and practical dimensions of speech therapy in this major Brazilian metropolis.</w:t>
      </w:r>
    </w:p>
    <w:bookmarkStart w:id="21" w:name="regulatory-and-professional-frameworks"/>
    <w:p>
      <w:pPr>
        <w:pStyle w:val="Heading2"/>
      </w:pPr>
      <w:r>
        <w:t xml:space="preserve">Regulatory and Professional Frameworks</w:t>
      </w:r>
    </w:p>
    <w:p>
      <w:pPr>
        <w:pStyle w:val="FirstParagraph"/>
      </w:pPr>
      <w:r>
        <w:t xml:space="preserve">Conselho Federal de Fonoaudiologia (CFF). (2019).</w:t>
      </w:r>
      <w:r>
        <w:t xml:space="preserve"> </w:t>
      </w:r>
      <w:r>
        <w:rPr>
          <w:iCs/>
          <w:i/>
        </w:rPr>
        <w:t xml:space="preserve">Código de Ética Profissional do Fonoaudiólogo</w:t>
      </w:r>
      <w:r>
        <w:t xml:space="preserve">. Brasília: CFF.</w:t>
      </w:r>
    </w:p>
    <w:p>
      <w:pPr>
        <w:pStyle w:val="BodyText"/>
      </w:pPr>
      <w:r>
        <w:t xml:space="preserve">This document establishes the ethical code governing Speech Therapists across Brazil, including Rio de Janeiro. It outlines the professional duties, rights, and prohibitions for practitioners. For a Speech Therapist operating in Rio de Janeiro, this code is critical for navigating complex clinical scenarios, particularly regarding patient confidentiality and informed consent. The annotation highlights its importance in maintaining professional integrity within the public and private healthcare sectors of the city.</w:t>
      </w:r>
    </w:p>
    <w:p>
      <w:pPr>
        <w:pStyle w:val="BodyText"/>
      </w:pPr>
      <w:r>
        <w:t xml:space="preserve">Lei nº 5.692, de 11 de agosto de 1971.</w:t>
      </w:r>
      <w:r>
        <w:t xml:space="preserve"> </w:t>
      </w:r>
      <w:r>
        <w:rPr>
          <w:iCs/>
          <w:i/>
        </w:rPr>
        <w:t xml:space="preserve">Regulamenta o § 1º do art. 156 da Constituição Federal, e dá outras providências</w:t>
      </w:r>
      <w:r>
        <w:t xml:space="preserve">. Diário Oficial da União.</w:t>
      </w:r>
    </w:p>
    <w:p>
      <w:pPr>
        <w:pStyle w:val="BodyText"/>
      </w:pPr>
      <w:r>
        <w:t xml:space="preserve">This foundational law officially recognizes Speech Therapy as a distinct health profession in Brazil. It defines the scope of practice, including diagnosis, prevention, and treatment of communication disorders. In the context of Rio de Janeiro, this legislation underpins the inclusion of Speech Therapists in municipal health programs and educational institutions. It is a primary reference for understanding the legal standing of the profession within the city's healthcare infrastructure.</w:t>
      </w:r>
    </w:p>
    <w:p>
      <w:pPr>
        <w:pStyle w:val="BodyText"/>
      </w:pPr>
      <w:r>
        <w:t xml:space="preserve">Conselho Regional de Fonoaudiologia da 5ª Região (CRF-5). (2023).</w:t>
      </w:r>
      <w:r>
        <w:t xml:space="preserve"> </w:t>
      </w:r>
      <w:r>
        <w:rPr>
          <w:iCs/>
          <w:i/>
        </w:rPr>
        <w:t xml:space="preserve">Resoluções e Normas Técnicas</w:t>
      </w:r>
      <w:r>
        <w:t xml:space="preserve">. Rio de Janeiro: CRF-5.</w:t>
      </w:r>
    </w:p>
    <w:p>
      <w:pPr>
        <w:pStyle w:val="BodyText"/>
      </w:pPr>
      <w:r>
        <w:t xml:space="preserve">The CRF-5 is the regional council responsible for regulating Speech Therapists in Rio de Janeiro and Espírito Santo. This collection of resolutions provides specific guidelines for practice within the region. It addresses issues such as continuing education requirements, clinical documentation standards, and the use of technology in therapy. For practitioners in Rio de Janeiro, these norms are essential for ensuring compliance with local regulatory expectations and maintaining professional licensure.</w:t>
      </w:r>
    </w:p>
    <w:bookmarkEnd w:id="21"/>
    <w:bookmarkStart w:id="22" w:name="clinical-guidelines-and-public-health"/>
    <w:p>
      <w:pPr>
        <w:pStyle w:val="Heading2"/>
      </w:pPr>
      <w:r>
        <w:t xml:space="preserve">Clinical Guidelines and Public Health</w:t>
      </w:r>
    </w:p>
    <w:p>
      <w:pPr>
        <w:pStyle w:val="FirstParagraph"/>
      </w:pPr>
      <w:r>
        <w:t xml:space="preserve">Ministério da Saúde. (2012).</w:t>
      </w:r>
      <w:r>
        <w:t xml:space="preserve"> </w:t>
      </w:r>
      <w:r>
        <w:rPr>
          <w:iCs/>
          <w:i/>
        </w:rPr>
        <w:t xml:space="preserve">Protocolos Clínicos e Diretrizes Terapêuticas: Fonoaudiologia</w:t>
      </w:r>
      <w:r>
        <w:t xml:space="preserve">. Brasília: Ministério da Saúde.</w:t>
      </w:r>
    </w:p>
    <w:p>
      <w:pPr>
        <w:pStyle w:val="BodyText"/>
      </w:pPr>
      <w:r>
        <w:t xml:space="preserve">This publication offers evidence-based clinical protocols for Speech Therapy within the Brazilian Unified Health System (SUS). It covers areas such as hearing health, speech disorders, and swallowing difficulties. In Rio de Janeiro, where SUS is a primary provider of healthcare for a large portion of the population, these guidelines are instrumental in standardizing care. They assist Speech Therapists in delivering consistent, high-quality services across public clinics and hospitals in the city.</w:t>
      </w:r>
    </w:p>
    <w:p>
      <w:pPr>
        <w:pStyle w:val="BodyText"/>
      </w:pPr>
      <w:r>
        <w:t xml:space="preserve">Prefeitura do Rio de Janeiro. (2020).</w:t>
      </w:r>
      <w:r>
        <w:t xml:space="preserve"> </w:t>
      </w:r>
      <w:r>
        <w:rPr>
          <w:iCs/>
          <w:i/>
        </w:rPr>
        <w:t xml:space="preserve">Programa de Saúde da Família: Atribuições do Fonoaudiólogo</w:t>
      </w:r>
      <w:r>
        <w:t xml:space="preserve">. Rio de Janeiro: Secretaria Municipal de Saúde.</w:t>
      </w:r>
    </w:p>
    <w:p>
      <w:pPr>
        <w:pStyle w:val="BodyText"/>
      </w:pPr>
      <w:r>
        <w:t xml:space="preserve">This municipal document outlines the specific roles of Speech Therapists within Rio de Janeiro's Family Health Program. It emphasizes community-based interventions, early detection of developmental delays, and health promotion. The resource is particularly relevant for understanding how Speech Therapists contribute to primary care in diverse neighborhoods of Rio de Janeiro, addressing local health disparities and promoting accessibility to speech and language services.</w:t>
      </w:r>
    </w:p>
    <w:bookmarkEnd w:id="22"/>
    <w:bookmarkStart w:id="23" w:name="sociolinguistics-and-cultural-context"/>
    <w:p>
      <w:pPr>
        <w:pStyle w:val="Heading2"/>
      </w:pPr>
      <w:r>
        <w:t xml:space="preserve">Sociolinguistics and Cultural Context</w:t>
      </w:r>
    </w:p>
    <w:p>
      <w:pPr>
        <w:pStyle w:val="FirstParagraph"/>
      </w:pPr>
      <w:r>
        <w:t xml:space="preserve">Schwadron, S. (2018).</w:t>
      </w:r>
      <w:r>
        <w:t xml:space="preserve"> </w:t>
      </w:r>
      <w:r>
        <w:rPr>
          <w:iCs/>
          <w:i/>
        </w:rPr>
        <w:t xml:space="preserve">Variação Linguística e Fonoaudiologia no Rio de Janeiro</w:t>
      </w:r>
      <w:r>
        <w:t xml:space="preserve">. Rio de Janeiro: Editora UFRJ.</w:t>
      </w:r>
    </w:p>
    <w:p>
      <w:pPr>
        <w:pStyle w:val="BodyText"/>
      </w:pPr>
      <w:r>
        <w:t xml:space="preserve">This work explores the linguistic variation present in Rio de Janeiro and its implications for Speech Therapy. It discusses how regional accents, sociolects, and dialects should be considered in assessment and treatment to avoid pathologizing normal linguistic diversity. For Speech Therapists in Rio de Janeiro, this resource is crucial for developing culturally sensitive practices that respect the linguistic identity of patients from different social backgrounds.</w:t>
      </w:r>
    </w:p>
    <w:p>
      <w:pPr>
        <w:pStyle w:val="BodyText"/>
      </w:pPr>
      <w:r>
        <w:t xml:space="preserve">Bortolotto, L. A., &amp; Scherer, M. (2015).</w:t>
      </w:r>
      <w:r>
        <w:t xml:space="preserve"> </w:t>
      </w:r>
      <w:r>
        <w:rPr>
          <w:iCs/>
          <w:i/>
        </w:rPr>
        <w:t xml:space="preserve">Percepção de Qualidade de Vida em Pacientes com Distúrbios da Comunicação no Sudeste Brasileiro</w:t>
      </w:r>
      <w:r>
        <w:t xml:space="preserve">. Revista CEFAC, 17(3), 789-798.</w:t>
      </w:r>
    </w:p>
    <w:p>
      <w:pPr>
        <w:pStyle w:val="BodyText"/>
      </w:pPr>
      <w:r>
        <w:t xml:space="preserve">This research article examines the impact of communication disorders on quality of life in southeastern Brazil, including Rio de Janeiro. It highlights the psychosocial challenges faced by patients and the importance of holistic therapeutic approaches. The findings are valuable for Speech Therapists in Rio de Janeiro seeking to understand the broader implications of their interventions and to tailor treatments that enhance not only communication skills but also overall well-being.</w:t>
      </w:r>
    </w:p>
    <w:p>
      <w:pPr>
        <w:pStyle w:val="BodyText"/>
      </w:pPr>
      <w:r>
        <w:t xml:space="preserve">Instituto Nacional de Saúde da Criança e do Adolescente Fernandes Figueira (IFF/Fiocruz). (2021).</w:t>
      </w:r>
      <w:r>
        <w:t xml:space="preserve"> </w:t>
      </w:r>
      <w:r>
        <w:rPr>
          <w:iCs/>
          <w:i/>
        </w:rPr>
        <w:t xml:space="preserve">Desenvolvimento da Linguagem em Crianças de Comunidades Cariocas</w:t>
      </w:r>
      <w:r>
        <w:t xml:space="preserve">. Rio de Janeiro: Fiocruz.</w:t>
      </w:r>
    </w:p>
    <w:p>
      <w:pPr>
        <w:pStyle w:val="BodyText"/>
      </w:pPr>
      <w:r>
        <w:t xml:space="preserve">This study, conducted by a leading research institution in Rio de Janeiro, investigates language development in children from various communities in the city. It provides normative data and insights into the factors influencing language acquisition in the local context. For Speech Therapists working with pediatric populations in Rio de Janeiro, this resource offers essential reference points for assessment and intervention, ensuring that evaluations are grounded in locally relevant data.</w:t>
      </w:r>
    </w:p>
    <w:p>
      <w:pPr>
        <w:pStyle w:val="BodyText"/>
      </w:pPr>
      <w:r>
        <w:t xml:space="preserve">Universidade Federal do Rio de Janeiro (UFRJ). (2022).</w:t>
      </w:r>
      <w:r>
        <w:t xml:space="preserve"> </w:t>
      </w:r>
      <w:r>
        <w:rPr>
          <w:iCs/>
          <w:i/>
        </w:rPr>
        <w:t xml:space="preserve">Guia de Práticas em Fonoaudiologia Escolar</w:t>
      </w:r>
      <w:r>
        <w:t xml:space="preserve">. Rio de Janeiro: UFRJ.</w:t>
      </w:r>
    </w:p>
    <w:p>
      <w:pPr>
        <w:pStyle w:val="BodyText"/>
      </w:pPr>
      <w:r>
        <w:t xml:space="preserve">This guide, developed by a prominent university in Rio de Janeiro, addresses the role of Speech Therapists in the educational system. It covers strategies for supporting students with communication disorders in inclusive classrooms. Given the emphasis on inclusive education in Rio de Janeiro's schools, this document is a practical tool for Speech Therapists collaborating with educators to create supportive learning environments for students with diverse communication needs.</w:t>
      </w:r>
    </w:p>
    <w:bookmarkEnd w:id="23"/>
    <w:p>
      <w:pPr>
        <w:pStyle w:val="BodyText"/>
      </w:pPr>
      <w:r>
        <w:t xml:space="preserve">Document prepared for professional reference.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Rio de Janeiro, Brazil</dc:title>
  <dc:creator/>
  <dc:language>en</dc:language>
  <cp:keywords/>
  <dcterms:created xsi:type="dcterms:W3CDTF">2026-08-07T10:05:05Z</dcterms:created>
  <dcterms:modified xsi:type="dcterms:W3CDTF">2026-08-07T10:05:05Z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