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Brasília,</w:t>
      </w:r>
      <w:r>
        <w:t xml:space="preserve"> </w:t>
      </w:r>
      <w:r>
        <w:t xml:space="preserve">Brazil</w:t>
      </w:r>
    </w:p>
    <w:bookmarkStart w:id="20" w:name="X547b0297514832a848ec08063e6752218ab8430"/>
    <w:p>
      <w:pPr>
        <w:pStyle w:val="Heading1"/>
      </w:pPr>
      <w:r>
        <w:t xml:space="preserve">Annotated Bibliography: The Role of the Statistician in Brasília, Brazil</w:t>
      </w:r>
    </w:p>
    <w:p>
      <w:pPr>
        <w:pStyle w:val="FirstParagraph"/>
      </w:pPr>
      <w:r>
        <w:rPr>
          <w:bCs/>
          <w:b/>
        </w:rPr>
        <w:t xml:space="preserve">Subject:</w:t>
      </w:r>
      <w:r>
        <w:t xml:space="preserve"> </w:t>
      </w:r>
      <w:r>
        <w:t xml:space="preserve">Statistical Science and Public Policy</w:t>
      </w:r>
      <w:r>
        <w:br/>
      </w:r>
      <w:r>
        <w:rPr>
          <w:bCs/>
          <w:b/>
        </w:rPr>
        <w:t xml:space="preserve">Location Focus:</w:t>
      </w:r>
      <w:r>
        <w:t xml:space="preserve"> </w:t>
      </w:r>
      <w:r>
        <w:t xml:space="preserve">Brasília, Federal District, Brazil</w:t>
      </w:r>
      <w:r>
        <w:br/>
      </w:r>
      <w:r>
        <w:rPr>
          <w:bCs/>
          <w:b/>
        </w:rPr>
        <w:t xml:space="preserve">Language:</w:t>
      </w:r>
      <w:r>
        <w:t xml:space="preserve"> </w:t>
      </w:r>
      <w:r>
        <w:t xml:space="preserve">English</w:t>
      </w:r>
    </w:p>
    <w:bookmarkEnd w:id="20"/>
    <w:p>
      <w:pPr>
        <w:pStyle w:val="BodyText"/>
      </w:pPr>
      <w:r>
        <w:t xml:space="preserve">This annotated bibliography compiles key resources regarding the profession of the statistician within the specific context of Brasília, the capital of Brazil. As the seat of the three branches of the Brazilian government, Brasília serves as the epicenter for national data collection, policy formulation, and administrative planning. The statistician in this region plays a pivotal role in interpreting complex datasets that influence the entire nation. The following entries explore the institutional frameworks, such as IBGE (Brazilian Institute of Geography and Statistics), the technical demands of public administration, and the academic contributions of local universities to the field of statistics.</w:t>
      </w:r>
    </w:p>
    <w:bookmarkStart w:id="23" w:name="introduction-to-the-field"/>
    <w:p>
      <w:pPr>
        <w:pStyle w:val="Heading2"/>
      </w:pPr>
      <w:r>
        <w:t xml:space="preserve">Introduction to the Field</w:t>
      </w:r>
    </w:p>
    <w:bookmarkStart w:id="21" w:name="X2b9eabd40109c6d5f234b28424ff3e371207ae3"/>
    <w:p>
      <w:pPr>
        <w:pStyle w:val="Heading3"/>
      </w:pPr>
      <w:r>
        <w:t xml:space="preserve">1. The Institutional Framework of Statistics in Brazil</w:t>
      </w:r>
    </w:p>
    <w:p>
      <w:pPr>
        <w:pStyle w:val="FirstParagraph"/>
      </w:pPr>
      <w:r>
        <w:t xml:space="preserve">Brazilian Institute of Geography and Statistics (IBGE). (2023).</w:t>
      </w:r>
      <w:r>
        <w:t xml:space="preserve"> </w:t>
      </w:r>
      <w:r>
        <w:rPr>
          <w:iCs/>
          <w:i/>
        </w:rPr>
        <w:t xml:space="preserve">IBGE: History, Mission, and the National System of Statistics</w:t>
      </w:r>
      <w:r>
        <w:t xml:space="preserve">. Brasília, DF: IBGE Publications.</w:t>
      </w:r>
    </w:p>
    <w:p>
      <w:pPr>
        <w:pStyle w:val="BodyText"/>
      </w:pPr>
      <w:r>
        <w:t xml:space="preserve">This foundational document provides a comprehensive overview of the IBGE, the primary federal agency responsible for producing official statistics in Brazil. Headquartered in Brasília, the IBGE is the central employer and regulator for statisticians in the country. The text details the evolution of statistical methods used in Brazilian censuses and demographic surveys. For a statistician operating in Brasília, this resource is essential for understanding the legal mandates and methodological standards that govern data collection. It highlights how the capital city functions as the operational hub for national data integrity, emphasizing the statistician's role in ensuring that the data driving federal policy is accurate, unbiased, and scientifically robust.</w:t>
      </w:r>
    </w:p>
    <w:bookmarkEnd w:id="21"/>
    <w:bookmarkStart w:id="22" w:name="Xbc502267d6fa09d154600b749ff69ca479a1c04"/>
    <w:p>
      <w:pPr>
        <w:pStyle w:val="Heading3"/>
      </w:pPr>
      <w:r>
        <w:t xml:space="preserve">2. Public Policy and Data-Driven Decision Making</w:t>
      </w:r>
    </w:p>
    <w:p>
      <w:pPr>
        <w:pStyle w:val="FirstParagraph"/>
      </w:pPr>
      <w:r>
        <w:t xml:space="preserve">Silva, R. M., &amp; Oliveira, J. P. (2021).</w:t>
      </w:r>
      <w:r>
        <w:t xml:space="preserve"> </w:t>
      </w:r>
      <w:r>
        <w:rPr>
          <w:iCs/>
          <w:i/>
        </w:rPr>
        <w:t xml:space="preserve">Statistical Analysis in Public Administration: Case Studies from the Federal District</w:t>
      </w:r>
      <w:r>
        <w:t xml:space="preserve">. Journal of Brazilian Public Policy, 15(3), 45-62.</w:t>
      </w:r>
    </w:p>
    <w:p>
      <w:pPr>
        <w:pStyle w:val="BodyText"/>
      </w:pPr>
      <w:r>
        <w:t xml:space="preserve">This academic article examines the practical application of statistical models within the government of the Federal District (GDF) and federal ministries located in Brasília. The authors analyze how statisticians collaborate with policymakers to optimize resource allocation in urban planning, healthcare, and education. The study is particularly relevant for professionals in Brasília, as it illustrates the transition from traditional descriptive statistics to predictive analytics in government operations. It underscores the necessity for statisticians in the capital to possess not only technical mathematical skills but also a deep understanding of the socio-political landscape of Brazil to effectively communicate findings to non-technical stakeholders.</w:t>
      </w:r>
    </w:p>
    <w:bookmarkEnd w:id="22"/>
    <w:bookmarkEnd w:id="23"/>
    <w:bookmarkStart w:id="26" w:name="technical-and-methodological-resources"/>
    <w:p>
      <w:pPr>
        <w:pStyle w:val="Heading2"/>
      </w:pPr>
      <w:r>
        <w:t xml:space="preserve">Technical and Methodological Resources</w:t>
      </w:r>
    </w:p>
    <w:bookmarkStart w:id="24" w:name="X40a5a1f3b80ad158fd0d10e35f6178221fcfb27"/>
    <w:p>
      <w:pPr>
        <w:pStyle w:val="Heading3"/>
      </w:pPr>
      <w:r>
        <w:t xml:space="preserve">3. Demographic Challenges in the Capital Region</w:t>
      </w:r>
    </w:p>
    <w:p>
      <w:pPr>
        <w:pStyle w:val="FirstParagraph"/>
      </w:pPr>
      <w:r>
        <w:t xml:space="preserve">Costa, A. L. (2022).</w:t>
      </w:r>
      <w:r>
        <w:t xml:space="preserve"> </w:t>
      </w:r>
      <w:r>
        <w:rPr>
          <w:iCs/>
          <w:i/>
        </w:rPr>
        <w:t xml:space="preserve">Urban Demography and Statistical Modeling in Brasília: Trends and Projections</w:t>
      </w:r>
      <w:r>
        <w:t xml:space="preserve">. University of Brasília Press.</w:t>
      </w:r>
    </w:p>
    <w:p>
      <w:pPr>
        <w:pStyle w:val="BodyText"/>
      </w:pPr>
      <w:r>
        <w:t xml:space="preserve">Focusing specifically on the unique urban structure of Brasília, this book explores the demographic shifts occurring in the Federal District and its satellite cities. The author employs advanced statistical techniques to model population growth, migration patterns, and housing demands. For a statistician working in Brasília, this text serves as a critical reference for understanding local data peculiarities. It addresses the challenges of integrating data from the planned city center with the rapidly expanding informal settlements. The work demonstrates how statistical rigor is required to inform infrastructure projects and social programs, making it a vital resource for professionals engaged in urban statistics and regional planning within the capital.</w:t>
      </w:r>
    </w:p>
    <w:bookmarkEnd w:id="24"/>
    <w:bookmarkStart w:id="25" w:name="economic-indicators-and-central-banking"/>
    <w:p>
      <w:pPr>
        <w:pStyle w:val="Heading3"/>
      </w:pPr>
      <w:r>
        <w:t xml:space="preserve">4. Economic Indicators and Central Banking</w:t>
      </w:r>
    </w:p>
    <w:p>
      <w:pPr>
        <w:pStyle w:val="FirstParagraph"/>
      </w:pPr>
      <w:r>
        <w:t xml:space="preserve">Central Bank of Brazil (BCB). (2023).</w:t>
      </w:r>
      <w:r>
        <w:t xml:space="preserve"> </w:t>
      </w:r>
      <w:r>
        <w:rPr>
          <w:iCs/>
          <w:i/>
        </w:rPr>
        <w:t xml:space="preserve">Statistical Methods in Monetary Policy: The Role of Data in Brasília</w:t>
      </w:r>
      <w:r>
        <w:t xml:space="preserve">. Brasília: BCB Technical Series.</w:t>
      </w:r>
    </w:p>
    <w:p>
      <w:pPr>
        <w:pStyle w:val="BodyText"/>
      </w:pPr>
      <w:r>
        <w:t xml:space="preserve">As the Central Bank of Brazil is located in Brasília, this technical publication is crucial for statisticians specializing in econometrics and financial data. The document outlines the statistical methodologies used to monitor inflation, interest rates, and economic growth indicators that affect the entire Brazilian economy. It details the high standards of data quality and real-time analysis required in the financial sector. This resource highlights the specialized niche available to statisticians in the capital who work with macroeconomic data, emphasizing the impact of their work on national economic stability and international market perceptions of Brazil.</w:t>
      </w:r>
    </w:p>
    <w:bookmarkEnd w:id="25"/>
    <w:bookmarkEnd w:id="26"/>
    <w:bookmarkStart w:id="31" w:name="professional-development-and-ethics"/>
    <w:p>
      <w:pPr>
        <w:pStyle w:val="Heading2"/>
      </w:pPr>
      <w:r>
        <w:t xml:space="preserve">Professional Development and Ethics</w:t>
      </w:r>
    </w:p>
    <w:bookmarkStart w:id="27" w:name="Xc3d8fbcce0578ca05974d4877dff0844ebc0ca3"/>
    <w:p>
      <w:pPr>
        <w:pStyle w:val="Heading3"/>
      </w:pPr>
      <w:r>
        <w:t xml:space="preserve">5. Ethical Standards in Government Statistics</w:t>
      </w:r>
    </w:p>
    <w:p>
      <w:pPr>
        <w:pStyle w:val="FirstParagraph"/>
      </w:pPr>
      <w:r>
        <w:t xml:space="preserve">Brazilian Society of Statistics (SBS). (2020).</w:t>
      </w:r>
      <w:r>
        <w:t xml:space="preserve"> </w:t>
      </w:r>
      <w:r>
        <w:rPr>
          <w:iCs/>
          <w:i/>
        </w:rPr>
        <w:t xml:space="preserve">Code of Ethics for the Statistician in Public Service</w:t>
      </w:r>
      <w:r>
        <w:t xml:space="preserve">. Brasília: SBS Regional Chapter.</w:t>
      </w:r>
    </w:p>
    <w:p>
      <w:pPr>
        <w:pStyle w:val="BodyText"/>
      </w:pPr>
      <w:r>
        <w:t xml:space="preserve">This document, published by the local chapter of the Brazilian Society of Statistics, establishes the ethical guidelines for statisticians working in the public sector in Brasília. It addresses issues of data privacy, political neutrality, and the integrity of statistical reporting. Given the high visibility of government data in the capital, the risk of political interference is a significant concern. This bibliography entry is essential for any statistician in Brasília, as it provides a framework for maintaining professional independence and ensuring that statistical outputs remain objective tools for governance rather than instruments of political manipulation.</w:t>
      </w:r>
    </w:p>
    <w:bookmarkEnd w:id="27"/>
    <w:bookmarkStart w:id="28" w:name="Xdc7f6774c45dc4c033d6059c2d7711d85c350f2"/>
    <w:p>
      <w:pPr>
        <w:pStyle w:val="Heading3"/>
      </w:pPr>
      <w:r>
        <w:t xml:space="preserve">6. Academic Training and Research Opportunities</w:t>
      </w:r>
    </w:p>
    <w:p>
      <w:pPr>
        <w:pStyle w:val="FirstParagraph"/>
      </w:pPr>
      <w:r>
        <w:t xml:space="preserve">University of Brasília (UnB). (2023).</w:t>
      </w:r>
      <w:r>
        <w:t xml:space="preserve"> </w:t>
      </w:r>
      <w:r>
        <w:rPr>
          <w:iCs/>
          <w:i/>
        </w:rPr>
        <w:t xml:space="preserve">Graduate Programs in Statistics and Applied Mathematics: Curriculum and Research Focus</w:t>
      </w:r>
      <w:r>
        <w:t xml:space="preserve">. Brasília: UnB Academic Affairs.</w:t>
      </w:r>
    </w:p>
    <w:p>
      <w:pPr>
        <w:pStyle w:val="BodyText"/>
      </w:pPr>
      <w:r>
        <w:t xml:space="preserve">This resource outlines the academic landscape for statisticians in Brasília, focusing on the University of Brasília (UnB), a leading institution in the region. It details the graduate programs available for those seeking to specialize in areas such as biostatistics, econometrics, and data science. The document highlights the strong collaboration between UnB researchers and federal agencies, offering insights into how academic research translates into practical applications in the capital. For a statistician in Brasília, this entry is valuable for understanding continuing education opportunities and the local intellectual community that supports professional growth and innovation in the field.</w:t>
      </w:r>
    </w:p>
    <w:bookmarkEnd w:id="28"/>
    <w:bookmarkStart w:id="29" w:name="health-statistics-and-epidemiology"/>
    <w:p>
      <w:pPr>
        <w:pStyle w:val="Heading3"/>
      </w:pPr>
      <w:r>
        <w:t xml:space="preserve">7. Health Statistics and Epidemiology</w:t>
      </w:r>
    </w:p>
    <w:p>
      <w:pPr>
        <w:pStyle w:val="FirstParagraph"/>
      </w:pPr>
      <w:r>
        <w:t xml:space="preserve">Ministry of Health. (2022).</w:t>
      </w:r>
      <w:r>
        <w:t xml:space="preserve"> </w:t>
      </w:r>
      <w:r>
        <w:rPr>
          <w:iCs/>
          <w:i/>
        </w:rPr>
        <w:t xml:space="preserve">Epidemiological Surveillance and Statistical Reporting in Brazil</w:t>
      </w:r>
      <w:r>
        <w:t xml:space="preserve">. Brasília: Ministry of Health Publications.</w:t>
      </w:r>
    </w:p>
    <w:p>
      <w:pPr>
        <w:pStyle w:val="BodyText"/>
      </w:pPr>
      <w:r>
        <w:t xml:space="preserve">This publication from the Ministry of Health, based in Brasília, details the statistical systems used to monitor public health across Brazil. It covers the collection and analysis of data related to disease outbreaks, vaccination coverage, and healthcare access. The text is particularly relevant for statisticians working in health agencies or research institutes in the capital. It emphasizes the critical role of timely and accurate statistical reporting in managing public health crises. The document serves as a guide for the technical standards required in health statistics, ensuring that data used for national health policies is reliable and actionable.</w:t>
      </w:r>
    </w:p>
    <w:bookmarkEnd w:id="29"/>
    <w:bookmarkStart w:id="30" w:name="X43523fd6cb86e646b3a74e905e7780d48760a16"/>
    <w:p>
      <w:pPr>
        <w:pStyle w:val="Heading3"/>
      </w:pPr>
      <w:r>
        <w:t xml:space="preserve">8. The Future of Data Science in the Capital</w:t>
      </w:r>
    </w:p>
    <w:p>
      <w:pPr>
        <w:pStyle w:val="FirstParagraph"/>
      </w:pPr>
      <w:r>
        <w:t xml:space="preserve">Ferreira, C. S. (2023).</w:t>
      </w:r>
      <w:r>
        <w:t xml:space="preserve"> </w:t>
      </w:r>
      <w:r>
        <w:rPr>
          <w:iCs/>
          <w:i/>
        </w:rPr>
        <w:t xml:space="preserve">Big Data and Artificial Intelligence in Brazilian Public Administration</w:t>
      </w:r>
      <w:r>
        <w:t xml:space="preserve">. Brasília: TechGov Institute.</w:t>
      </w:r>
    </w:p>
    <w:p>
      <w:pPr>
        <w:pStyle w:val="BodyText"/>
      </w:pPr>
      <w:r>
        <w:t xml:space="preserve">This forward-looking report discusses the integration of big data technologies and artificial intelligence into the statistical workflows of Brazilian government agencies in Brasília. It explores how traditional statisticians are adapting to new tools and methodologies to handle vast amounts of digital data. The report identifies emerging career paths and skill requirements for statisticians in the capital, such as proficiency in programming languages and machine learning algorithms. It is a key resource for understanding the evolving nature of the profession in Brasília, highlighting the shift towards more dynamic, real-time data analysis in public service.</w:t>
      </w:r>
    </w:p>
    <w:bookmarkEnd w:id="30"/>
    <w:bookmarkEnd w:id="31"/>
    <w:p>
      <w:pPr>
        <w:pStyle w:val="BodyText"/>
      </w:pPr>
      <w:r>
        <w:t xml:space="preserve">This annotated bibliography is intended for educational and professional reference purposes.</w:t>
      </w:r>
      <w:r>
        <w:t xml:space="preserve"> </w:t>
      </w:r>
      <w:r>
        <w:t xml:space="preserve">All citations are representative of the types of resources available to statisticians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Brasília, Brazil</dc:title>
  <dc:creator/>
  <dc:language>en</dc:language>
  <cp:keywords/>
  <dcterms:created xsi:type="dcterms:W3CDTF">2026-08-08T08:01:52Z</dcterms:created>
  <dcterms:modified xsi:type="dcterms:W3CDTF">2026-08-08T08:01:52Z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