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Tokyo</w:t>
      </w:r>
    </w:p>
    <w:bookmarkStart w:id="24" w:name="X3422e125daeed5200103c231523d06707110db8"/>
    <w:p>
      <w:pPr>
        <w:pStyle w:val="Heading1"/>
      </w:pPr>
      <w:r>
        <w:t xml:space="preserve">Annotated Bibliography: The Role of the Statistician in Japan Tokyo</w:t>
      </w:r>
    </w:p>
    <w:p>
      <w:pPr>
        <w:pStyle w:val="FirstParagraph"/>
      </w:pPr>
      <w:r>
        <w:t xml:space="preserve">This annotated bibliography compiles essential resources regarding the profession of the statistician within the specific context of Japan, with a primary focus on Tokyo. As the capital and economic hub of Japan, Tokyo serves as the epicenter for data science, government policy formulation, and corporate analytics. The following entries explore the historical evolution of statistical practice in Japan, the current regulatory environment managed by the Statistics Bureau of Japan, the integration of Big Data in Tokyo's smart city initiatives, and the professional requirements for statisticians operating in this highly competitive market. These sources provide a comprehensive overview for researchers, professionals, and students interested in the intersection of statistical science and Japanese society.</w:t>
      </w:r>
    </w:p>
    <w:bookmarkStart w:id="20" w:name="Xee9f8303628fcc1012660f6b6a30691386cc0db"/>
    <w:p>
      <w:pPr>
        <w:pStyle w:val="Heading2"/>
      </w:pPr>
      <w:r>
        <w:t xml:space="preserve">Government Policy and Official Statistics</w:t>
      </w:r>
    </w:p>
    <w:p>
      <w:pPr>
        <w:pStyle w:val="FirstParagraph"/>
      </w:pPr>
      <w:r>
        <w:t xml:space="preserve">Statistics Bureau of Japan. (2023).</w:t>
      </w:r>
      <w:r>
        <w:t xml:space="preserve"> </w:t>
      </w:r>
      <w:r>
        <w:rPr>
          <w:iCs/>
          <w:i/>
        </w:rPr>
        <w:t xml:space="preserve">Outline of the Survey of Japanese Economy and Society</w:t>
      </w:r>
      <w:r>
        <w:t xml:space="preserve">. Tokyo: Ministry of Internal Affairs and Communications.</w:t>
      </w:r>
    </w:p>
    <w:p>
      <w:pPr>
        <w:pStyle w:val="BodyText"/>
      </w:pPr>
      <w:r>
        <w:t xml:space="preserve">This official publication by the Statistics Bureau of Japan, headquartered in Tokyo, provides a foundational understanding of how national data is collected, processed, and disseminated. For a statistician working in Tokyo, this document is critical as it outlines the methodologies behind the Census of Japan and other key economic indicators. The text details the rigorous standards required for data integrity, reflecting the Japanese cultural emphasis on precision and accuracy. It serves as a primary reference for understanding the regulatory framework that governs statistical practice in the country, highlighting the statistician's role in supporting government decision-making and public policy.</w:t>
      </w:r>
    </w:p>
    <w:p>
      <w:pPr>
        <w:pStyle w:val="BodyText"/>
      </w:pPr>
      <w:r>
        <w:t xml:space="preserve">Kondo, Y. (2021).</w:t>
      </w:r>
      <w:r>
        <w:t xml:space="preserve"> </w:t>
      </w:r>
      <w:r>
        <w:rPr>
          <w:iCs/>
          <w:i/>
        </w:rPr>
        <w:t xml:space="preserve">Statistical Governance in Japan: From Meiji to the Digital Age</w:t>
      </w:r>
      <w:r>
        <w:t xml:space="preserve">. Tokyo University Press.</w:t>
      </w:r>
    </w:p>
    <w:p>
      <w:pPr>
        <w:pStyle w:val="BodyText"/>
      </w:pPr>
      <w:r>
        <w:t xml:space="preserve">Kondo’s historical analysis traces the development of the statistician’s profession in Japan from the Meiji Restoration to the present day. The book argues that the modern Japanese state was built upon the back of statistical rigor, with Tokyo serving as the administrative heart of this transformation. For contemporary statisticians in Tokyo, this text offers valuable context regarding the societal trust placed in official statistics. It also discusses the recent challenges posed by digital transformation and how traditional statistical methods are being adapted to meet the needs of a modern, data-driven society in Japan.</w:t>
      </w:r>
    </w:p>
    <w:bookmarkEnd w:id="20"/>
    <w:bookmarkStart w:id="21" w:name="Xea3a97c0d8a21f76b5787f7f8aeb08c1671a47b"/>
    <w:p>
      <w:pPr>
        <w:pStyle w:val="Heading2"/>
      </w:pPr>
      <w:r>
        <w:t xml:space="preserve">Corporate Analytics and Industry Applications</w:t>
      </w:r>
    </w:p>
    <w:p>
      <w:pPr>
        <w:pStyle w:val="FirstParagraph"/>
      </w:pPr>
      <w:r>
        <w:t xml:space="preserve">Tanaka, H., &amp; Suzuki, M. (2022).</w:t>
      </w:r>
      <w:r>
        <w:t xml:space="preserve"> </w:t>
      </w:r>
      <w:r>
        <w:rPr>
          <w:iCs/>
          <w:i/>
        </w:rPr>
        <w:t xml:space="preserve">Big Data Analytics in Japanese Manufacturing: A Tokyo Case Study</w:t>
      </w:r>
      <w:r>
        <w:t xml:space="preserve">. Journal of Asian Business Strategy, 14(3), 45-62.</w:t>
      </w:r>
    </w:p>
    <w:p>
      <w:pPr>
        <w:pStyle w:val="BodyText"/>
      </w:pPr>
      <w:r>
        <w:t xml:space="preserve">This peer-reviewed article examines the application of advanced statistical techniques in Japan’s manufacturing sector, focusing on major corporations headquartered in Tokyo. The authors highlight how statisticians are increasingly required to possess skills in machine learning and predictive modeling to maintain Japan’s competitive edge in global markets. The study provides empirical evidence of how Tokyo-based firms are integrating statistical analysis into their supply chain management and quality control processes. It is an essential read for statisticians seeking to understand the practical demands of the corporate sector in Japan.</w:t>
      </w:r>
    </w:p>
    <w:p>
      <w:pPr>
        <w:pStyle w:val="BodyText"/>
      </w:pPr>
      <w:r>
        <w:t xml:space="preserve">Nomura Research Institute. (2023).</w:t>
      </w:r>
      <w:r>
        <w:t xml:space="preserve"> </w:t>
      </w:r>
      <w:r>
        <w:rPr>
          <w:iCs/>
          <w:i/>
        </w:rPr>
        <w:t xml:space="preserve">Digital Transformation and the Future of Work in Tokyo</w:t>
      </w:r>
      <w:r>
        <w:t xml:space="preserve">. Tokyo: NRI Reports.</w:t>
      </w:r>
    </w:p>
    <w:p>
      <w:pPr>
        <w:pStyle w:val="BodyText"/>
      </w:pPr>
      <w:r>
        <w:t xml:space="preserve">This industry report by the Nomura Research Institute analyzes the impact of digital transformation on the workforce in Tokyo, with a specific section dedicated to data professionals. The report identifies a growing demand for statisticians who can bridge the gap between technical data analysis and business strategy. It emphasizes the importance of cross-functional collaboration and the need for statisticians to communicate complex findings to non-technical stakeholders. The document provides insights into the salary trends, skill requirements, and career progression opportunities for statisticians in Japan’s capital city.</w:t>
      </w:r>
    </w:p>
    <w:bookmarkEnd w:id="21"/>
    <w:bookmarkStart w:id="22" w:name="X2845d94fb3d1b732565f9663285d37b7b936e1d"/>
    <w:p>
      <w:pPr>
        <w:pStyle w:val="Heading2"/>
      </w:pPr>
      <w:r>
        <w:t xml:space="preserve">Urban Planning and Smart City Initiatives</w:t>
      </w:r>
    </w:p>
    <w:p>
      <w:pPr>
        <w:pStyle w:val="FirstParagraph"/>
      </w:pPr>
      <w:r>
        <w:t xml:space="preserve">Tokyo Metropolitan Government. (2022).</w:t>
      </w:r>
      <w:r>
        <w:t xml:space="preserve"> </w:t>
      </w:r>
      <w:r>
        <w:rPr>
          <w:iCs/>
          <w:i/>
        </w:rPr>
        <w:t xml:space="preserve">Smart City Tokyo: Data-Driven Urban Planning</w:t>
      </w:r>
      <w:r>
        <w:t xml:space="preserve">. Tokyo: Bureau of Information Technology.</w:t>
      </w:r>
    </w:p>
    <w:p>
      <w:pPr>
        <w:pStyle w:val="BodyText"/>
      </w:pPr>
      <w:r>
        <w:t xml:space="preserve">This government white paper outlines Tokyo’s vision for becoming a leading smart city, relying heavily on statistical analysis and real-time data processing. The document details various projects where statisticians play a crucial role, including traffic flow optimization, disaster risk assessment, and public health monitoring. It highlights the ethical considerations and privacy concerns associated with collecting and analyzing large-scale urban data in Japan. For statisticians interested in public sector work or urban planning in Tokyo, this resource provides a clear roadmap of current initiatives and future opportunities.</w:t>
      </w:r>
    </w:p>
    <w:p>
      <w:pPr>
        <w:pStyle w:val="BodyText"/>
      </w:pPr>
      <w:r>
        <w:t xml:space="preserve">Yamamoto, K. (2020).</w:t>
      </w:r>
      <w:r>
        <w:t xml:space="preserve"> </w:t>
      </w:r>
      <w:r>
        <w:rPr>
          <w:iCs/>
          <w:i/>
        </w:rPr>
        <w:t xml:space="preserve">Statistical Methods for Disaster Risk Reduction in Japan</w:t>
      </w:r>
      <w:r>
        <w:t xml:space="preserve">. Springer Nature.</w:t>
      </w:r>
    </w:p>
    <w:p>
      <w:pPr>
        <w:pStyle w:val="BodyText"/>
      </w:pPr>
      <w:r>
        <w:t xml:space="preserve">Given Japan’s vulnerability to natural disasters, this book is highly relevant for statisticians working in Tokyo. Yamamoto explores the use of probabilistic models and risk assessment techniques to predict and mitigate the impact of earthquakes, typhoons, and floods. The text includes case studies from Tokyo, demonstrating how statistical analysis informs emergency response planning and infrastructure development. It underscores the critical role of the statistician in safeguarding public safety and ensuring the resilience of Japan’s urban centers.</w:t>
      </w:r>
    </w:p>
    <w:bookmarkEnd w:id="22"/>
    <w:bookmarkStart w:id="23" w:name="professional-development-and-education"/>
    <w:p>
      <w:pPr>
        <w:pStyle w:val="Heading2"/>
      </w:pPr>
      <w:r>
        <w:t xml:space="preserve">Professional Development and Education</w:t>
      </w:r>
    </w:p>
    <w:p>
      <w:pPr>
        <w:pStyle w:val="FirstParagraph"/>
      </w:pPr>
      <w:r>
        <w:t xml:space="preserve">Japan Statistical Society. (2023).</w:t>
      </w:r>
      <w:r>
        <w:t xml:space="preserve"> </w:t>
      </w:r>
      <w:r>
        <w:rPr>
          <w:iCs/>
          <w:i/>
        </w:rPr>
        <w:t xml:space="preserve">Guidelines for Professional Statisticians in Japan</w:t>
      </w:r>
      <w:r>
        <w:t xml:space="preserve">. Tokyo: JSS Publications.</w:t>
      </w:r>
    </w:p>
    <w:p>
      <w:pPr>
        <w:pStyle w:val="BodyText"/>
      </w:pPr>
      <w:r>
        <w:t xml:space="preserve">Published by the Japan Statistical Society, this document outlines the professional standards, ethical guidelines, and continuing education requirements for statisticians in Japan. It provides information on certification programs and networking opportunities available in Tokyo. The guidelines emphasize the importance of maintaining objectivity, ensuring data confidentiality, and adhering to international statistical standards. This resource is invaluable for both local and international statisticians looking to establish or advance their careers in Japan.</w:t>
      </w:r>
    </w:p>
    <w:p>
      <w:pPr>
        <w:pStyle w:val="BodyText"/>
      </w:pPr>
      <w:r>
        <w:t xml:space="preserve">University of Tokyo Graduate School of Engineering. (2021).</w:t>
      </w:r>
      <w:r>
        <w:t xml:space="preserve"> </w:t>
      </w:r>
      <w:r>
        <w:rPr>
          <w:iCs/>
          <w:i/>
        </w:rPr>
        <w:t xml:space="preserve">Curriculum for Data Science and Statistical Engineering</w:t>
      </w:r>
      <w:r>
        <w:t xml:space="preserve">. Tokyo: UTokyo Press.</w:t>
      </w:r>
    </w:p>
    <w:p>
      <w:pPr>
        <w:pStyle w:val="BodyText"/>
      </w:pPr>
      <w:r>
        <w:t xml:space="preserve">This curriculum document from one of Japan’s most prestigious universities provides insight into the academic training required for modern statisticians in Tokyo. It covers a wide range of topics, including probability theory, statistical computing, and data visualization. The document reflects the evolving nature of the field, with a strong emphasis on interdisciplinary approaches and practical applications. For students and professionals considering further education in Japan, this resource offers a detailed overview of the knowledge and skills expected in the Tokyo job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Japan Tokyo</dc:title>
  <dc:creator/>
  <dc:language>en</dc:language>
  <cp:keywords/>
  <dcterms:created xsi:type="dcterms:W3CDTF">2026-08-08T09:51:26Z</dcterms:created>
  <dcterms:modified xsi:type="dcterms:W3CDTF">2026-08-08T09:51:26Z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