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Chicago,</w:t>
      </w:r>
      <w:r>
        <w:t xml:space="preserve"> </w:t>
      </w:r>
      <w:r>
        <w:t xml:space="preserve">United</w:t>
      </w:r>
      <w:r>
        <w:t xml:space="preserve"> </w:t>
      </w:r>
      <w:r>
        <w:t xml:space="preserve">States</w:t>
      </w:r>
    </w:p>
    <w:bookmarkStart w:id="21" w:name="Xe5cfae50065078fb60dadbe1e664d2011ba0b0b"/>
    <w:p>
      <w:pPr>
        <w:pStyle w:val="Heading1"/>
      </w:pPr>
      <w:r>
        <w:t xml:space="preserve">Annotated Bibliography: The Role of the Statistician in Chicago, United States</w:t>
      </w:r>
    </w:p>
    <w:p>
      <w:pPr>
        <w:pStyle w:val="FirstParagraph"/>
      </w:pPr>
      <w:r>
        <w:rPr>
          <w:bCs/>
          <w:b/>
        </w:rPr>
        <w:t xml:space="preserve">Subject:</w:t>
      </w:r>
      <w:r>
        <w:t xml:space="preserve"> </w:t>
      </w:r>
      <w:r>
        <w:t xml:space="preserve">Professional Analysis of Statistical Practice in the Chicago Metropolitan Area</w:t>
      </w:r>
    </w:p>
    <w:p>
      <w:pPr>
        <w:pStyle w:val="BodyText"/>
      </w:pPr>
      <w:r>
        <w:rPr>
          <w:bCs/>
          <w:b/>
        </w:rPr>
        <w:t xml:space="preserve">Format:</w:t>
      </w:r>
      <w:r>
        <w:t xml:space="preserve"> </w:t>
      </w:r>
      <w:r>
        <w:t xml:space="preserve">Chicago Manual of Style (Notes and Bibliography)</w:t>
      </w:r>
    </w:p>
    <w:p>
      <w:pPr>
        <w:pStyle w:val="BodyText"/>
      </w:pPr>
      <w:r>
        <w:t xml:space="preserve">This annotated bibliography compiles essential resources regarding the profession of the statistician within the specific economic and geographic context of Chicago, United States. The following entries explore labor market trends, the application of statistical methods in Chicago's diverse industries, and the educational pathways available in the region.</w:t>
      </w:r>
    </w:p>
    <w:bookmarkStart w:id="20" w:name="bibliography"/>
    <w:p>
      <w:pPr>
        <w:pStyle w:val="Heading2"/>
      </w:pPr>
      <w:r>
        <w:t xml:space="preserve">Bibliography</w:t>
      </w:r>
    </w:p>
    <w:p>
      <w:pPr>
        <w:pStyle w:val="FirstParagraph"/>
      </w:pPr>
      <w:r>
        <w:t xml:space="preserve">Bureau of Labor Statistics. “Statistician.”</w:t>
      </w:r>
      <w:r>
        <w:t xml:space="preserve"> </w:t>
      </w:r>
      <w:r>
        <w:rPr>
          <w:iCs/>
          <w:i/>
        </w:rPr>
        <w:t xml:space="preserve">Occupational Outlook Handbook</w:t>
      </w:r>
      <w:r>
        <w:t xml:space="preserve">, U.S. Department of Labor, 2023, www.bls.gov/ooh/math/statisticians.htm.</w:t>
      </w:r>
    </w:p>
    <w:p>
      <w:pPr>
        <w:pStyle w:val="BodyText"/>
      </w:pPr>
      <w:r>
        <w:t xml:space="preserve">This authoritative report from the U.S. Department of Labor provides a comprehensive overview of the statistician profession nationwide, including specific data relevant to the Chicago-Naperville-Elgin metropolitan statistical area. The document details the median annual wage for statisticians in Chicago, which consistently ranks higher than the national average due to the city's concentration of financial and healthcare institutions. For a professional considering a career in Chicago, this source is critical for understanding salary expectations, job outlook, and the specific educational requirements—typically a master’s degree—demanded by employers in the region. It serves as a foundational text for understanding the macroeconomic environment in which Chicago-based statisticians operate.</w:t>
      </w:r>
    </w:p>
    <w:p>
      <w:pPr>
        <w:pStyle w:val="BodyText"/>
      </w:pPr>
      <w:r>
        <w:t xml:space="preserve">Chicago Metropolitan Agency for Planning (CMAP).</w:t>
      </w:r>
      <w:r>
        <w:t xml:space="preserve"> </w:t>
      </w:r>
      <w:r>
        <w:rPr>
          <w:iCs/>
          <w:i/>
        </w:rPr>
        <w:t xml:space="preserve">Metropolitan Planning Organization Data and Analysis</w:t>
      </w:r>
      <w:r>
        <w:t xml:space="preserve">. CMAP, 2022, www.cmap.illinois.gov.</w:t>
      </w:r>
    </w:p>
    <w:p>
      <w:pPr>
        <w:pStyle w:val="BodyText"/>
      </w:pPr>
      <w:r>
        <w:t xml:space="preserve">The Chicago Metropolitan Agency for Planning (CMAP) is a vital resource for understanding how statisticians contribute to urban development and public policy in the Chicago area. This publication highlights the extensive use of statistical modeling in transportation planning, demographic analysis, and environmental sustainability projects across the seven-county region. The document illustrates the practical application of statistical theory in solving complex urban challenges, such as traffic congestion and housing affordability. For statisticians in Chicago, this source underscores the importance of spatial statistics and data visualization in government and non-profit sectors, offering insight into how quantitative analysis shapes the future of the city.</w:t>
      </w:r>
    </w:p>
    <w:p>
      <w:pPr>
        <w:pStyle w:val="BodyText"/>
      </w:pPr>
      <w:r>
        <w:t xml:space="preserve">Glassdoor. “Statistician Salaries in Chicago, IL.”</w:t>
      </w:r>
      <w:r>
        <w:t xml:space="preserve"> </w:t>
      </w:r>
      <w:r>
        <w:rPr>
          <w:iCs/>
          <w:i/>
        </w:rPr>
        <w:t xml:space="preserve">Glassdoor</w:t>
      </w:r>
      <w:r>
        <w:t xml:space="preserve">, 2023, www.glassdoor.com/Salaries/chicago-statistician-salary-SRCH_IL.0,8_IM615_KO9,20.htm.</w:t>
      </w:r>
    </w:p>
    <w:p>
      <w:pPr>
        <w:pStyle w:val="BodyText"/>
      </w:pPr>
      <w:r>
        <w:t xml:space="preserve">This crowdsourced data platform provides real-time insights into compensation packages for statisticians working in Chicago, United States. Unlike government averages, this source breaks down salaries by experience level, company size, and specific industry sectors such as finance, technology, and pharmaceuticals. The data reveals that statisticians in Chicago’s financial district often command premium salaries due to the high demand for risk analysis and quantitative modeling. This resource is particularly useful for job seekers and HR professionals in Chicago to benchmark competitive wages and understand the market value of specialized statistical skills in the local economy.</w:t>
      </w:r>
    </w:p>
    <w:p>
      <w:pPr>
        <w:pStyle w:val="BodyText"/>
      </w:pPr>
      <w:r>
        <w:t xml:space="preserve">Illinois Department of Public Health.</w:t>
      </w:r>
      <w:r>
        <w:t xml:space="preserve"> </w:t>
      </w:r>
      <w:r>
        <w:rPr>
          <w:iCs/>
          <w:i/>
        </w:rPr>
        <w:t xml:space="preserve">Annual Health Statistics Report</w:t>
      </w:r>
      <w:r>
        <w:t xml:space="preserve">. IDPH, 2021, www.dph.illinois.gov/topics-services/data-research-statistics/annual-health-statistics-report/index.htm.</w:t>
      </w:r>
    </w:p>
    <w:p>
      <w:pPr>
        <w:pStyle w:val="BodyText"/>
      </w:pPr>
      <w:r>
        <w:t xml:space="preserve">The Illinois Department of Public Health (IDPH) publishes this annual report, which relies heavily on the work of statisticians to track health trends, disease outbreaks, and mortality rates across the state, with a significant focus on Chicago. This document exemplifies the critical role statisticians play in public health surveillance and policy-making. It details methodologies for data collection and analysis that are standard practice for government statisticians in the region. For professionals in Chicago, this report serves as a case study in epidemiological statistics and demonstrates how data-driven insights are used to allocate resources and improve community health outcomes in a major urban center.</w:t>
      </w:r>
    </w:p>
    <w:p>
      <w:pPr>
        <w:pStyle w:val="BodyText"/>
      </w:pPr>
      <w:r>
        <w:t xml:space="preserve">University of Chicago. “Department of Statistics.”</w:t>
      </w:r>
      <w:r>
        <w:t xml:space="preserve"> </w:t>
      </w:r>
      <w:r>
        <w:rPr>
          <w:iCs/>
          <w:i/>
        </w:rPr>
        <w:t xml:space="preserve">University of Chicago</w:t>
      </w:r>
      <w:r>
        <w:t xml:space="preserve">, 2023, statistics.uchicago.edu.</w:t>
      </w:r>
    </w:p>
    <w:p>
      <w:pPr>
        <w:pStyle w:val="BodyText"/>
      </w:pPr>
      <w:r>
        <w:t xml:space="preserve">The University of Chicago’s Department of Statistics is one of the most prestigious institutions for statistical education in the United States. This website outlines the curriculum, research areas, and career outcomes for students pursuing advanced degrees in statistics. Given Chicago’s status as a hub for academic and professional statistical excellence, this source is essential for understanding the theoretical foundations and cutting-edge research that influence the local job market. The department’s emphasis on rigorous mathematical training and interdisciplinary applications prepares graduates for high-level positions in Chicago’s finance, technology, and research sectors, making it a key reference for aspiring statisticians in the area.</w:t>
      </w:r>
    </w:p>
    <w:p>
      <w:pPr>
        <w:pStyle w:val="BodyText"/>
      </w:pPr>
      <w:r>
        <w:t xml:space="preserve">North Central Chapter of the American Statistical Association (NC-ASA).</w:t>
      </w:r>
      <w:r>
        <w:t xml:space="preserve"> </w:t>
      </w:r>
      <w:r>
        <w:rPr>
          <w:iCs/>
          <w:i/>
        </w:rPr>
        <w:t xml:space="preserve">Annual Meeting Proceedings</w:t>
      </w:r>
      <w:r>
        <w:t xml:space="preserve">. NC-ASA, 2022.</w:t>
      </w:r>
    </w:p>
    <w:p>
      <w:pPr>
        <w:pStyle w:val="BodyText"/>
      </w:pPr>
      <w:r>
        <w:t xml:space="preserve">The North Central Chapter of the American Statistical Association (NC-ASA) is a professional organization that serves statisticians in the Chicago region and surrounding states. This publication compiles papers and presentations from their annual meetings, showcasing the latest research and professional developments in the field. The proceedings highlight the collaborative nature of the statistical community in Chicago, where professionals from academia, government, and industry share insights on topics such as machine learning, Bayesian inference, and data ethics. For statisticians in Chicago, this source is invaluable for staying current with industry trends and networking with peers in the local professional community.</w:t>
      </w:r>
    </w:p>
    <w:p>
      <w:pPr>
        <w:pStyle w:val="BodyText"/>
      </w:pPr>
      <w:r>
        <w:t xml:space="preserve">LinkedIn. “Statistician Jobs in Chicago, IL.”</w:t>
      </w:r>
      <w:r>
        <w:t xml:space="preserve"> </w:t>
      </w:r>
      <w:r>
        <w:rPr>
          <w:iCs/>
          <w:i/>
        </w:rPr>
        <w:t xml:space="preserve">LinkedIn</w:t>
      </w:r>
      <w:r>
        <w:t xml:space="preserve">, 2023, www.linkedin.com/jobs/statistician-jobs-chicago-il.</w:t>
      </w:r>
    </w:p>
    <w:p>
      <w:pPr>
        <w:pStyle w:val="BodyText"/>
      </w:pPr>
      <w:r>
        <w:t xml:space="preserve">LinkedIn’s job search platform provides a dynamic view of the current demand for statisticians in Chicago, United States. By analyzing job postings, one can identify the most sought-after skills, such as proficiency in R, Python, and SQL, as well as experience with big data technologies. The platform also reveals the types of companies hiring statisticians in Chicago, ranging from global financial firms like JPMorgan Chase to healthcare organizations like Northwestern Medicine. This resource is practical for understanding the immediate needs of the Chicago job market and for tailoring resumes and skill sets to meet the expectations of local employers.</w:t>
      </w:r>
    </w:p>
    <w:p>
      <w:pPr>
        <w:pStyle w:val="BodyText"/>
      </w:pPr>
      <w:r>
        <w:t xml:space="preserve">U.S. Census Bureau. “Chicago, Illinois: Demographic and Economic Profile.”</w:t>
      </w:r>
      <w:r>
        <w:t xml:space="preserve"> </w:t>
      </w:r>
      <w:r>
        <w:rPr>
          <w:iCs/>
          <w:i/>
        </w:rPr>
        <w:t xml:space="preserve">Census.gov</w:t>
      </w:r>
      <w:r>
        <w:t xml:space="preserve">, 2020, www.census.gov.</w:t>
      </w:r>
    </w:p>
    <w:p>
      <w:pPr>
        <w:pStyle w:val="BodyText"/>
      </w:pPr>
      <w:r>
        <w:t xml:space="preserve">The U.S. Census Bureau provides detailed demographic and economic data for Chicago, which is essential for statisticians working in market research, urban planning, and public policy. This profile includes information on population characteristics, income levels, education attainment, and housing conditions. For statisticians in Chicago, this data serves as a primary source for conducting analyses that inform business strategies and government initiatives. The document also highlights the importance of accurate data collection and representation, which are core responsibilities of statisticians in ensuring that Chicago’s diverse communities are accurately reflected in statistical reports.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Statistician in Chicago, United States</dc:title>
  <dc:creator/>
  <dc:language>en</dc:language>
  <cp:keywords/>
  <dcterms:created xsi:type="dcterms:W3CDTF">2026-08-07T19:56:36Z</dcterms:created>
  <dcterms:modified xsi:type="dcterms:W3CDTF">2026-08-07T19:56:36Z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