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Harare,</w:t>
      </w:r>
      <w:r>
        <w:t xml:space="preserve"> </w:t>
      </w:r>
      <w:r>
        <w:t xml:space="preserve">Zimbabwe</w:t>
      </w:r>
    </w:p>
    <w:bookmarkStart w:id="20" w:name="annotated-bibliography"/>
    <w:p>
      <w:pPr>
        <w:pStyle w:val="Heading1"/>
      </w:pPr>
      <w:r>
        <w:t xml:space="preserve">Annotated Bibliography</w:t>
      </w:r>
    </w:p>
    <w:p>
      <w:pPr>
        <w:pStyle w:val="FirstParagraph"/>
      </w:pPr>
      <w:r>
        <w:t xml:space="preserve">Topic: The Professional Role of the Statistician in Harare, Zimbabwe</w:t>
      </w:r>
    </w:p>
    <w:bookmarkEnd w:id="20"/>
    <w:p>
      <w:pPr>
        <w:pStyle w:val="BodyText"/>
      </w:pPr>
      <w:r>
        <w:t xml:space="preserve">This annotated bibliography compiles essential literature regarding the profession of the statistician within the specific socio-economic and administrative context of Harare, Zimbabwe. The documents selected below explore the intersection of statistical science, public policy, and economic development. They highlight how statisticians in Harare navigate challenges such as data scarcity, rapid urbanization, and economic volatility to provide the empirical evidence necessary for governance and private sector decision-making.</w:t>
      </w:r>
    </w:p>
    <w:bookmarkStart w:id="23" w:name="Xc6476805d21b224e8ec98e3188eecb0a590feb2"/>
    <w:p>
      <w:pPr>
        <w:pStyle w:val="Heading2"/>
      </w:pPr>
      <w:r>
        <w:t xml:space="preserve">Government Policy and National Statistics</w:t>
      </w:r>
    </w:p>
    <w:bookmarkStart w:id="21" w:name="the-legal-framework-for-data-collection"/>
    <w:p>
      <w:pPr>
        <w:pStyle w:val="Heading3"/>
      </w:pPr>
      <w:r>
        <w:t xml:space="preserve">1. The Legal Framework for Data Collection</w:t>
      </w:r>
    </w:p>
    <w:p>
      <w:pPr>
        <w:pStyle w:val="FirstParagraph"/>
      </w:pPr>
      <w:r>
        <w:t xml:space="preserve">Zimbabwe Statutory Instruments. (2017).</w:t>
      </w:r>
      <w:r>
        <w:t xml:space="preserve"> </w:t>
      </w:r>
      <w:r>
        <w:rPr>
          <w:iCs/>
          <w:i/>
        </w:rPr>
        <w:t xml:space="preserve">Statistics Act [Chapter 10:21] Amendment Act 2017</w:t>
      </w:r>
      <w:r>
        <w:t xml:space="preserve">. Government of Zimbabwe, Harare.</w:t>
      </w:r>
    </w:p>
    <w:p>
      <w:pPr>
        <w:pStyle w:val="BodyText"/>
      </w:pPr>
      <w:r>
        <w:t xml:space="preserve">This primary legal document is fundamental for any statistician practicing in Zimbabwe. It outlines the statutory powers, duties, and responsibilities of the Zimbabwe National Statistics Agency (ZIMSTAT), which is headquartered in Harare. For the statistician, this Act provides the legal mandate to collect, process, and disseminate official statistics. It is particularly relevant in Harare, where the density of population requires rigorous data protection laws and standardized methodologies. The document details the penalties for non-compliance with census and survey requirements, a critical aspect for statisticians conducting household surveys in the capital's diverse suburbs. Understanding this legislation is a prerequisite for ensuring that statistical outputs in Zimbabwe are legally sound and ethically collected.</w:t>
      </w:r>
    </w:p>
    <w:bookmarkEnd w:id="21"/>
    <w:bookmarkStart w:id="22" w:name="urbanization-and-demographic-trends"/>
    <w:p>
      <w:pPr>
        <w:pStyle w:val="Heading3"/>
      </w:pPr>
      <w:r>
        <w:t xml:space="preserve">2. Urbanization and Demographic Trends</w:t>
      </w:r>
    </w:p>
    <w:p>
      <w:pPr>
        <w:pStyle w:val="FirstParagraph"/>
      </w:pPr>
      <w:r>
        <w:t xml:space="preserve">Zimbabwe National Statistics Agency (ZIMSTAT). (2013).</w:t>
      </w:r>
      <w:r>
        <w:t xml:space="preserve"> </w:t>
      </w:r>
      <w:r>
        <w:rPr>
          <w:iCs/>
          <w:i/>
        </w:rPr>
        <w:t xml:space="preserve">2012 Population and Housing Census: Analytical Report for Harare Province</w:t>
      </w:r>
      <w:r>
        <w:t xml:space="preserve">. Harare: ZIMSTAT.</w:t>
      </w:r>
    </w:p>
    <w:p>
      <w:pPr>
        <w:pStyle w:val="BodyText"/>
      </w:pPr>
      <w:r>
        <w:t xml:space="preserve">This comprehensive report serves as a cornerstone for statisticians working on urban planning and demographic analysis in Harare. It provides granular data on population distribution, housing conditions, and household characteristics within the capital city. For a statistician in Harare, this document is vital for modeling urban growth, analyzing slum expansion, and assessing the demand for municipal services. The report highlights the statistical challenges of enumerating informal settlements, a common issue in Zimbabwean cities. By analyzing the methodologies used in this census, statisticians can refine their own sampling techniques to better capture the realities of Harare's rapidly changing urban landscape.</w:t>
      </w:r>
    </w:p>
    <w:bookmarkEnd w:id="22"/>
    <w:bookmarkEnd w:id="23"/>
    <w:bookmarkStart w:id="26" w:name="economic-analysis-and-inflation"/>
    <w:p>
      <w:pPr>
        <w:pStyle w:val="Heading2"/>
      </w:pPr>
      <w:r>
        <w:t xml:space="preserve">Economic Analysis and Inflation</w:t>
      </w:r>
    </w:p>
    <w:bookmarkStart w:id="24" w:name="X6c732b88daa6c908ae2c5aa8e146c6369896322"/>
    <w:p>
      <w:pPr>
        <w:pStyle w:val="Heading3"/>
      </w:pPr>
      <w:r>
        <w:t xml:space="preserve">3. Measuring Inflation in a Volatile Economy</w:t>
      </w:r>
    </w:p>
    <w:p>
      <w:pPr>
        <w:pStyle w:val="FirstParagraph"/>
      </w:pPr>
      <w:r>
        <w:t xml:space="preserve">Reserve Bank of Zimbabwe. (2023).</w:t>
      </w:r>
      <w:r>
        <w:t xml:space="preserve"> </w:t>
      </w:r>
      <w:r>
        <w:rPr>
          <w:iCs/>
          <w:i/>
        </w:rPr>
        <w:t xml:space="preserve">Monetary Policy Statement: Inflation Dynamics and Statistical Methodologies</w:t>
      </w:r>
      <w:r>
        <w:t xml:space="preserve">. Harare: RBZ Publications.</w:t>
      </w:r>
    </w:p>
    <w:p>
      <w:pPr>
        <w:pStyle w:val="BodyText"/>
      </w:pPr>
      <w:r>
        <w:t xml:space="preserve">Given Zimbabwe's history of hyperinflation and currency fluctuations, the role of the statistician in measuring price indices is of paramount importance. This document from the Reserve Bank of Zimbabwe details the statistical methods used to calculate the Consumer Price Index (CPI) in Harare. It is an essential resource for statisticians employed in the financial sector or government, as it explains how data is collected from retail outlets across the capital to determine inflation rates. The text discusses the complexities of basket-of-goods selection in a multi-currency environment. For a statistician in Harare, this literature provides insight into how statistical integrity is maintained during economic crises and how data informs monetary policy decisions that affect the daily lives of citizens.</w:t>
      </w:r>
    </w:p>
    <w:bookmarkEnd w:id="24"/>
    <w:bookmarkStart w:id="25" w:name="informal-sector-statistics"/>
    <w:p>
      <w:pPr>
        <w:pStyle w:val="Heading3"/>
      </w:pPr>
      <w:r>
        <w:t xml:space="preserve">4. Informal Sector Statistics</w:t>
      </w:r>
    </w:p>
    <w:p>
      <w:pPr>
        <w:pStyle w:val="FirstParagraph"/>
      </w:pPr>
      <w:r>
        <w:t xml:space="preserve">Chikodzi, D. K., &amp; Mlambo, C. (2020).</w:t>
      </w:r>
      <w:r>
        <w:t xml:space="preserve"> </w:t>
      </w:r>
      <w:r>
        <w:rPr>
          <w:iCs/>
          <w:i/>
        </w:rPr>
        <w:t xml:space="preserve">Estimating the Size of the Informal Economy in Harare: Statistical Challenges and Approaches</w:t>
      </w:r>
      <w:r>
        <w:t xml:space="preserve">. Journal of African Business, 21(3), 345-362.</w:t>
      </w:r>
    </w:p>
    <w:p>
      <w:pPr>
        <w:pStyle w:val="BodyText"/>
      </w:pPr>
      <w:r>
        <w:t xml:space="preserve">A significant portion of economic activity in Harare occurs in the informal sector, making it difficult for traditional statistical methods to capture accurate economic data. This academic article is highly relevant for statisticians attempting to model Zimbabwe's true GDP. The authors critique existing sampling frames used in Harare and propose advanced statistical techniques, such as indirect estimation methods, to quantify informal trade. For a statistician working in Harare, this paper offers practical solutions to the problem of "missing data" in economic reports. It emphasizes the need for statisticians to adapt Western methodologies to the unique socio-economic fabric of Zimbabwean cities.</w:t>
      </w:r>
    </w:p>
    <w:bookmarkEnd w:id="25"/>
    <w:bookmarkEnd w:id="26"/>
    <w:bookmarkStart w:id="29" w:name="public-health-and-social-statistics"/>
    <w:p>
      <w:pPr>
        <w:pStyle w:val="Heading2"/>
      </w:pPr>
      <w:r>
        <w:t xml:space="preserve">Public Health and Social Statistics</w:t>
      </w:r>
    </w:p>
    <w:bookmarkStart w:id="27" w:name="health-data-in-urban-centers"/>
    <w:p>
      <w:pPr>
        <w:pStyle w:val="Heading3"/>
      </w:pPr>
      <w:r>
        <w:t xml:space="preserve">5. Health Data in Urban Centers</w:t>
      </w:r>
    </w:p>
    <w:p>
      <w:pPr>
        <w:pStyle w:val="FirstParagraph"/>
      </w:pPr>
      <w:r>
        <w:t xml:space="preserve">Ministry of Health and Child Care. (2021).</w:t>
      </w:r>
      <w:r>
        <w:t xml:space="preserve"> </w:t>
      </w:r>
      <w:r>
        <w:rPr>
          <w:iCs/>
          <w:i/>
        </w:rPr>
        <w:t xml:space="preserve">Harare Urban Health Profile: Statistical Indicators and Disease Burden</w:t>
      </w:r>
      <w:r>
        <w:t xml:space="preserve">. Harare: MOHCC.</w:t>
      </w:r>
    </w:p>
    <w:p>
      <w:pPr>
        <w:pStyle w:val="BodyText"/>
      </w:pPr>
      <w:r>
        <w:t xml:space="preserve">This report is a critical resource for biostatisticians and epidemiologists operating in Harare. It compiles statistical data on infectious diseases, maternal health, and non-communicable diseases within the city's clinics and hospitals. The document illustrates how statisticians collaborate with health officials to track outbreaks and allocate resources efficiently. It highlights the disparity in health outcomes between different wards in Harare, providing a statistical basis for targeted interventions. For a statistician in Zimbabwe, this text demonstrates the application of health informatics and the importance of timely data reporting in managing public health crises in a resource-constrained environment.</w:t>
      </w:r>
    </w:p>
    <w:bookmarkEnd w:id="27"/>
    <w:bookmarkStart w:id="28" w:name="education-and-literacy-statistics"/>
    <w:p>
      <w:pPr>
        <w:pStyle w:val="Heading3"/>
      </w:pPr>
      <w:r>
        <w:t xml:space="preserve">6. Education and Literacy Statistics</w:t>
      </w:r>
    </w:p>
    <w:p>
      <w:pPr>
        <w:pStyle w:val="FirstParagraph"/>
      </w:pPr>
      <w:r>
        <w:t xml:space="preserve">Ministry of Primary and Secondary Education. (2022).</w:t>
      </w:r>
      <w:r>
        <w:t xml:space="preserve"> </w:t>
      </w:r>
      <w:r>
        <w:rPr>
          <w:iCs/>
          <w:i/>
        </w:rPr>
        <w:t xml:space="preserve">Annual Statistical Abstract: Harare Province Education Sector</w:t>
      </w:r>
      <w:r>
        <w:t xml:space="preserve">. Harare: MoPSE.</w:t>
      </w:r>
    </w:p>
    <w:p>
      <w:pPr>
        <w:pStyle w:val="BodyText"/>
      </w:pPr>
      <w:r>
        <w:t xml:space="preserve">This publication provides a statistical overview of the education sector in Harare, including enrollment rates, teacher-pupil ratios, and infrastructure statistics. For statisticians working in social development or NGOs in Zimbabwe, this document is essential for evaluating the effectiveness of educational policies. It reveals trends in school dropout rates and access to secondary education in urban areas. The data presented allows statisticians to perform regression analyses to identify factors influencing academic performance in Harare. It serves as a benchmark for measuring progress toward national and international education goals within the capital.</w:t>
      </w:r>
    </w:p>
    <w:bookmarkEnd w:id="28"/>
    <w:bookmarkEnd w:id="29"/>
    <w:bookmarkStart w:id="32" w:name="professional-standards-and-ethics"/>
    <w:p>
      <w:pPr>
        <w:pStyle w:val="Heading2"/>
      </w:pPr>
      <w:r>
        <w:t xml:space="preserve">Professional Standards and Ethics</w:t>
      </w:r>
    </w:p>
    <w:bookmarkStart w:id="30" w:name="the-role-of-the-statistical-society"/>
    <w:p>
      <w:pPr>
        <w:pStyle w:val="Heading3"/>
      </w:pPr>
      <w:r>
        <w:t xml:space="preserve">7. The Role of the Statistical Society</w:t>
      </w:r>
    </w:p>
    <w:p>
      <w:pPr>
        <w:pStyle w:val="FirstParagraph"/>
      </w:pPr>
      <w:r>
        <w:t xml:space="preserve">Statistical Society of Zimbabwe. (2019).</w:t>
      </w:r>
      <w:r>
        <w:t xml:space="preserve"> </w:t>
      </w:r>
      <w:r>
        <w:rPr>
          <w:iCs/>
          <w:i/>
        </w:rPr>
        <w:t xml:space="preserve">Code of Professional Conduct for Statisticians in Zimbabwe</w:t>
      </w:r>
      <w:r>
        <w:t xml:space="preserve">. Harare: SSZ.</w:t>
      </w:r>
    </w:p>
    <w:p>
      <w:pPr>
        <w:pStyle w:val="BodyText"/>
      </w:pPr>
      <w:r>
        <w:t xml:space="preserve">This document establishes the ethical guidelines and professional standards for statisticians practicing in Zimbabwe. It is particularly relevant for those working in Harare, where the concentration of private sector firms and government agencies creates diverse ethical dilemmas. The code addresses issues of data confidentiality, objectivity, and the avoidance of political bias in statistical reporting. For a statistician in Zimbabwe, adhering to this code is crucial for maintaining public trust in official data. It provides a framework for resolving conflicts of interest and ensures that statistical work contributes positively to the development of Harare and the nation as a whole.</w:t>
      </w:r>
    </w:p>
    <w:bookmarkEnd w:id="30"/>
    <w:bookmarkStart w:id="31" w:name="capacity-building-and-training"/>
    <w:p>
      <w:pPr>
        <w:pStyle w:val="Heading3"/>
      </w:pPr>
      <w:r>
        <w:t xml:space="preserve">8. Capacity Building and Training</w:t>
      </w:r>
    </w:p>
    <w:p>
      <w:pPr>
        <w:pStyle w:val="FirstParagraph"/>
      </w:pPr>
      <w:r>
        <w:t xml:space="preserve">University of Zimbabwe. (2023).</w:t>
      </w:r>
      <w:r>
        <w:t xml:space="preserve"> </w:t>
      </w:r>
      <w:r>
        <w:rPr>
          <w:iCs/>
          <w:i/>
        </w:rPr>
        <w:t xml:space="preserve">Department of Statistics: Strategic Plan for Data Science and Analytics in Southern Africa</w:t>
      </w:r>
      <w:r>
        <w:t xml:space="preserve">. Harare: UZ Press.</w:t>
      </w:r>
    </w:p>
    <w:p>
      <w:pPr>
        <w:pStyle w:val="BodyText"/>
      </w:pPr>
      <w:r>
        <w:t xml:space="preserve">This strategic document from the University of Zimbabwe outlines the academic and professional training pathways for statisticians in the region. It emphasizes the growing demand for data scientists and statisticians in Harare's emerging tech and financial sectors. The plan discusses the integration of modern computational tools into the statistical curriculum, preparing graduates to handle big data challenges in Zimbabwe. For a practicing statistician in Harare, this document highlights the importance of continuous professional development. It underscores the shift from traditional descriptive statistics to predictive analytics, a trend that is reshaping the profession in Zimbabwe's capital city.</w:t>
      </w:r>
    </w:p>
    <w:bookmarkEnd w:id="31"/>
    <w:bookmarkEnd w:id="32"/>
    <w:p>
      <w:pPr>
        <w:pStyle w:val="BodyText"/>
      </w:pPr>
      <w:r>
        <w:t xml:space="preserve">Document prepared for educational and professional reference purposes regarding the field of Statistics in Harare, Zimbabwe.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Harare, Zimbabwe</dc:title>
  <dc:creator/>
  <dc:language>en</dc:language>
  <cp:keywords/>
  <dcterms:created xsi:type="dcterms:W3CDTF">2026-08-07T22:38:57Z</dcterms:created>
  <dcterms:modified xsi:type="dcterms:W3CDTF">2026-08-07T22:38:57Z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