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Surgeon</w:t>
      </w:r>
      <w:r>
        <w:t xml:space="preserve"> </w:t>
      </w:r>
      <w:r>
        <w:t xml:space="preserve">in</w:t>
      </w:r>
      <w:r>
        <w:t xml:space="preserve"> </w:t>
      </w:r>
      <w:r>
        <w:t xml:space="preserve">Canada</w:t>
      </w:r>
      <w:r>
        <w:t xml:space="preserve"> </w:t>
      </w:r>
      <w:r>
        <w:t xml:space="preserve">Toronto</w:t>
      </w:r>
    </w:p>
    <w:bookmarkStart w:id="21" w:name="Xad21e11ca9eca419a15e72fba666e623ecf8818"/>
    <w:p>
      <w:pPr>
        <w:pStyle w:val="Heading1"/>
      </w:pPr>
      <w:r>
        <w:t xml:space="preserve">Annotated Bibliography: The Surgeon in Canada Toronto</w:t>
      </w:r>
    </w:p>
    <w:p>
      <w:pPr>
        <w:pStyle w:val="FirstParagraph"/>
      </w:pPr>
      <w:r>
        <w:t xml:space="preserve">The following annotated bibliography provides a comprehensive overview of the role, training, and practice of the surgeon within the specific context of Canada Toronto. Toronto, as the capital of Ontario and a major hub for medical innovation in Canada, presents unique challenges and opportunities for surgical professionals. The selected sources examine the rigorous educational pathways required to become a surgeon in this region, the integration of advanced technology in Toronto's healthcare facilities, the impact of the provincial healthcare system on surgical practice, and the ethical considerations surgeons face in a diverse, multicultural urban environment.</w:t>
      </w:r>
    </w:p>
    <w:bookmarkStart w:id="20" w:name="references"/>
    <w:p>
      <w:pPr>
        <w:pStyle w:val="Heading2"/>
      </w:pPr>
      <w:r>
        <w:t xml:space="preserve">References</w:t>
      </w:r>
    </w:p>
    <w:p>
      <w:pPr>
        <w:pStyle w:val="FirstParagraph"/>
      </w:pPr>
      <w:r>
        <w:t xml:space="preserve">College of Physicians and Surgeons of Ontario (CPSO). (2023).</w:t>
      </w:r>
      <w:r>
        <w:t xml:space="preserve"> </w:t>
      </w:r>
      <w:r>
        <w:rPr>
          <w:iCs/>
          <w:i/>
        </w:rPr>
        <w:t xml:space="preserve">Standards for Surgical Practice and Professionalism</w:t>
      </w:r>
      <w:r>
        <w:t xml:space="preserve">. Toronto, ON: CPSO Publications.</w:t>
      </w:r>
    </w:p>
    <w:p>
      <w:pPr>
        <w:pStyle w:val="BodyText"/>
      </w:pPr>
      <w:r>
        <w:t xml:space="preserve">This document is a foundational text for any surgeon practicing in Canada Toronto. It outlines the strict regulatory framework established by the provincial governing body. The text details the mandatory competencies, ethical obligations, and continuing professional development requirements that define the modern surgeon in Ontario. For a surgeon in Toronto, this source is critical as it dictates the legal and professional boundaries of practice. It emphasizes patient safety, informed consent, and the management of surgical risk within the public healthcare system. The document is essential for understanding the accountability mechanisms that protect patients in Toronto's high-volume surgical centers.</w:t>
      </w:r>
    </w:p>
    <w:p>
      <w:pPr>
        <w:pStyle w:val="BodyText"/>
      </w:pPr>
      <w:r>
        <w:t xml:space="preserve">Royal College of Physicians and Surgeons of Canada (RCPSC). (2022).</w:t>
      </w:r>
      <w:r>
        <w:t xml:space="preserve"> </w:t>
      </w:r>
      <w:r>
        <w:rPr>
          <w:iCs/>
          <w:i/>
        </w:rPr>
        <w:t xml:space="preserve">Training Standards for General Surgery and Surgical Specialties</w:t>
      </w:r>
      <w:r>
        <w:t xml:space="preserve">. Ottawa, ON: RCPSC.</w:t>
      </w:r>
    </w:p>
    <w:p>
      <w:pPr>
        <w:pStyle w:val="BodyText"/>
      </w:pPr>
      <w:r>
        <w:t xml:space="preserve">This source details the rigorous residency training required to become a certified surgeon in Canada. While national in scope, its application is central to the surgical workforce in Toronto, which hosts several major teaching hospitals such as the University Health Network and Sinai Health. The text describes the multi-year residency programs, the Royal College Examinations, and the milestones a trainee must achieve. It is particularly relevant for understanding the high caliber of surgical expertise found in Toronto. The document highlights the emphasis on evidence-based medicine and technical proficiency, ensuring that surgeons in Toronto are among the most highly trained in the world.</w:t>
      </w:r>
    </w:p>
    <w:p>
      <w:pPr>
        <w:pStyle w:val="BodyText"/>
      </w:pPr>
      <w:r>
        <w:t xml:space="preserve">Institute for Clinical Evaluative Sciences (ICES). (2023).</w:t>
      </w:r>
      <w:r>
        <w:t xml:space="preserve"> </w:t>
      </w:r>
      <w:r>
        <w:rPr>
          <w:iCs/>
          <w:i/>
        </w:rPr>
        <w:t xml:space="preserve">Surgical Outcomes and Wait Times in Ontario: A Toronto Perspective</w:t>
      </w:r>
      <w:r>
        <w:t xml:space="preserve">. Toronto, ON: ICES.</w:t>
      </w:r>
    </w:p>
    <w:p>
      <w:pPr>
        <w:pStyle w:val="BodyText"/>
      </w:pPr>
      <w:r>
        <w:t xml:space="preserve">This report provides a data-driven analysis of surgical performance and accessibility within the Toronto region. It examines wait times for elective surgeries, complication rates, and patient outcomes across various Toronto hospitals. For the surgeon in Canada Toronto, this source is vital for understanding the systemic pressures of the healthcare environment. It highlights the tension between high patient demand and limited resources. The data presented helps surgeons and hospital administrators identify areas for improvement in surgical efficiency and patient flow. It is a key resource for anyone studying the operational realities of surgery in one of Canada's most populous urban centers.</w:t>
      </w:r>
    </w:p>
    <w:p>
      <w:pPr>
        <w:pStyle w:val="BodyText"/>
      </w:pPr>
      <w:r>
        <w:t xml:space="preserve">University Health Network (UHN). (2023).</w:t>
      </w:r>
      <w:r>
        <w:t xml:space="preserve"> </w:t>
      </w:r>
      <w:r>
        <w:rPr>
          <w:iCs/>
          <w:i/>
        </w:rPr>
        <w:t xml:space="preserve">Advances in Robotic and Minimally Invasive Surgery in Toronto</w:t>
      </w:r>
      <w:r>
        <w:t xml:space="preserve">. Toronto, ON: UHN Research Division.</w:t>
      </w:r>
    </w:p>
    <w:p>
      <w:pPr>
        <w:pStyle w:val="BodyText"/>
      </w:pPr>
      <w:r>
        <w:t xml:space="preserve">This publication showcases the technological leadership of Toronto in the field of surgery. It focuses on the adoption of robotic-assisted surgery and minimally invasive techniques in leading Toronto hospitals. The text illustrates how surgeons in Canada Toronto are at the forefront of integrating new technologies to improve patient recovery times and reduce surgical trauma. It provides case studies and clinical trial results that demonstrate the efficacy of these advanced methods. This source is crucial for understanding the innovative spirit of the surgical community in Toronto and its contribution to global medical science.</w:t>
      </w:r>
    </w:p>
    <w:p>
      <w:pPr>
        <w:pStyle w:val="BodyText"/>
      </w:pPr>
      <w:r>
        <w:t xml:space="preserve">Ontario Health. (2022).</w:t>
      </w:r>
      <w:r>
        <w:t xml:space="preserve"> </w:t>
      </w:r>
      <w:r>
        <w:rPr>
          <w:iCs/>
          <w:i/>
        </w:rPr>
        <w:t xml:space="preserve">Workforce Planning for Surgical Services in Urban Ontario</w:t>
      </w:r>
      <w:r>
        <w:t xml:space="preserve">. Toronto, ON: Ontario Health.</w:t>
      </w:r>
    </w:p>
    <w:p>
      <w:pPr>
        <w:pStyle w:val="BodyText"/>
      </w:pPr>
      <w:r>
        <w:t xml:space="preserve">This government report addresses the critical issue of surgeon shortages and workforce distribution in urban centers like Toronto. It analyzes the demographic trends affecting the supply of surgeons and the increasing demand for surgical services in an aging population. The document discusses strategies for recruiting and retaining surgical talent in Canada Toronto. It is an important resource for understanding the economic and logistical challenges facing the surgical profession in the region. The report highlights the need for sustainable workforce models to ensure that Toronto residents continue to have access to high-quality surgical care.</w:t>
      </w:r>
    </w:p>
    <w:p>
      <w:pPr>
        <w:pStyle w:val="BodyText"/>
      </w:pPr>
      <w:r>
        <w:t xml:space="preserve">Canadian Medical Association Journal (CMAJ). (2023).</w:t>
      </w:r>
      <w:r>
        <w:t xml:space="preserve"> </w:t>
      </w:r>
      <w:r>
        <w:rPr>
          <w:iCs/>
          <w:i/>
        </w:rPr>
        <w:t xml:space="preserve">Cultural Competency and Equity in Surgical Care for Multicultural Populations</w:t>
      </w:r>
      <w:r>
        <w:t xml:space="preserve">. Vol. 195, Issue 4.</w:t>
      </w:r>
    </w:p>
    <w:p>
      <w:pPr>
        <w:pStyle w:val="BodyText"/>
      </w:pPr>
      <w:r>
        <w:t xml:space="preserve">This journal article explores the unique challenges surgeons face when treating Toronto's highly diverse population. It discusses the importance of cultural competency, language barriers, and health equity in surgical decision-making. For a surgeon in Canada Toronto, this source is essential for providing patient-centered care that respects the cultural backgrounds of patients from around the world. It provides practical guidelines for improving communication and trust between surgeons and patients from diverse communities. The article underscores the social responsibility of surgeons in a global city like Toronto.</w:t>
      </w:r>
    </w:p>
    <w:p>
      <w:pPr>
        <w:pStyle w:val="BodyText"/>
      </w:pPr>
      <w:r>
        <w:t xml:space="preserve">Sinai Health System. (2023).</w:t>
      </w:r>
      <w:r>
        <w:t xml:space="preserve"> </w:t>
      </w:r>
      <w:r>
        <w:rPr>
          <w:iCs/>
          <w:i/>
        </w:rPr>
        <w:t xml:space="preserve">Ethical Decision-Making in Complex Surgical Cases</w:t>
      </w:r>
      <w:r>
        <w:t xml:space="preserve">. Toronto, ON: Sinai Health Ethics Committee.</w:t>
      </w:r>
    </w:p>
    <w:p>
      <w:pPr>
        <w:pStyle w:val="BodyText"/>
      </w:pPr>
      <w:r>
        <w:t xml:space="preserve">This document provides a framework for ethical decision-making in complex surgical scenarios, drawing on cases from Toronto's leading hospitals. It addresses issues such as resource allocation, end-of-life care, and informed consent in high-stakes surgical environments. The text is particularly relevant for surgeons in Canada Toronto who often encounter complex medical and ethical dilemmas. It offers a structured approach to navigating these challenges while upholding the highest standards of professional integrity. This source is valuable for both practicing surgeons and medical students training in Toronto.</w:t>
      </w:r>
    </w:p>
    <w:p>
      <w:pPr>
        <w:pStyle w:val="BodyText"/>
      </w:pPr>
      <w:r>
        <w:t xml:space="preserve">Toronto General Hospital Research Institute. (2022).</w:t>
      </w:r>
      <w:r>
        <w:t xml:space="preserve"> </w:t>
      </w:r>
      <w:r>
        <w:rPr>
          <w:iCs/>
          <w:i/>
        </w:rPr>
        <w:t xml:space="preserve">The Future of Surgical Training: Simulation and Virtual Reality</w:t>
      </w:r>
      <w:r>
        <w:t xml:space="preserve">. Toronto, ON: TGHIRI.</w:t>
      </w:r>
    </w:p>
    <w:p>
      <w:pPr>
        <w:pStyle w:val="BodyText"/>
      </w:pPr>
      <w:r>
        <w:t xml:space="preserve">This research paper examines the evolving landscape of surgical education in Toronto, focusing on the use of simulation and virtual reality technologies. It highlights how Toronto's medical institutions are pioneering new methods for training surgeons to enhance their skills and reduce errors. The document is significant for understanding the future direction of surgical training in Canada. It demonstrates the commitment of Toronto's healthcare leaders to maintaining excellence in surgical education. This source is essential for anyone interested in the pedagogical advancements shaping the next generation of surgeons in Canada Toronto.</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Surgeon in Canada Toronto</dc:title>
  <dc:creator/>
  <dc:language>en</dc:language>
  <cp:keywords/>
  <dcterms:created xsi:type="dcterms:W3CDTF">2026-08-07T03:44:31Z</dcterms:created>
  <dcterms:modified xsi:type="dcterms:W3CDTF">2026-08-07T03:44:31Z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