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3" w:name="Xc17b531748df04772b693d440f533050e4c0bfe"/>
    <w:p>
      <w:pPr>
        <w:pStyle w:val="Heading1"/>
      </w:pPr>
      <w:r>
        <w:t xml:space="preserve">Annotated Bibliography: The Surgeon in South Africa Johannesburg</w:t>
      </w:r>
    </w:p>
    <w:p>
      <w:pPr>
        <w:pStyle w:val="FirstParagraph"/>
      </w:pPr>
      <w:r>
        <w:t xml:space="preserve">This annotated bibliography provides a comprehensive overview of the role, challenges, and opportunities for surgeons practicing in Johannesburg, South Africa. The selected sources cover medical education, healthcare infrastructure, public health challenges, and the socio-economic context that defines surgical practice in this major urban center.</w:t>
      </w:r>
    </w:p>
    <w:bookmarkStart w:id="20" w:name="introduction"/>
    <w:p>
      <w:pPr>
        <w:pStyle w:val="Heading2"/>
      </w:pPr>
      <w:r>
        <w:t xml:space="preserve">Introduction</w:t>
      </w:r>
    </w:p>
    <w:p>
      <w:pPr>
        <w:pStyle w:val="FirstParagraph"/>
      </w:pPr>
      <w:r>
        <w:t xml:space="preserve">Johannesburg is the economic hub of South Africa and hosts some of the country's most advanced medical facilities. However, the city also faces significant disparities in healthcare access. For a surgeon, practicing in Johannesburg involves navigating a dual system of high-quality private care and an overburdened public sector. The following bibliography explores these dynamics through academic journals, government reports, and medical association publications.</w:t>
      </w:r>
    </w:p>
    <w:bookmarkEnd w:id="20"/>
    <w:bookmarkStart w:id="21" w:name="bibliography"/>
    <w:p>
      <w:pPr>
        <w:pStyle w:val="Heading2"/>
      </w:pPr>
      <w:r>
        <w:t xml:space="preserve">Bibliography</w:t>
      </w:r>
    </w:p>
    <w:p>
      <w:pPr>
        <w:pStyle w:val="FirstParagraph"/>
      </w:pPr>
      <w:r>
        <w:t xml:space="preserve">South African Medical Association (SAMA). (2023).</w:t>
      </w:r>
      <w:r>
        <w:t xml:space="preserve"> </w:t>
      </w:r>
      <w:r>
        <w:rPr>
          <w:iCs/>
          <w:i/>
        </w:rPr>
        <w:t xml:space="preserve">State of the Nation Report: Healthcare in Gauteng</w:t>
      </w:r>
      <w:r>
        <w:t xml:space="preserve">. SAMA Publications.</w:t>
      </w:r>
    </w:p>
    <w:p>
      <w:pPr>
        <w:pStyle w:val="BodyText"/>
      </w:pPr>
      <w:r>
        <w:t xml:space="preserve">This report provides a critical analysis of the healthcare landscape in Gauteng, with a specific focus on Johannesburg. It highlights the shortage of specialized surgeons in public hospitals compared to the private sector. The document is essential for understanding the regulatory environment and the ethical obligations of surgeons in South Africa. It details the impact of funding disparities on surgical outcomes and offers recommendations for policy changes to improve access to surgical care for the underserved populations in Johannesburg.</w:t>
      </w:r>
    </w:p>
    <w:p>
      <w:pPr>
        <w:pStyle w:val="BodyText"/>
      </w:pPr>
      <w:r>
        <w:t xml:space="preserve">Molefe, T., &amp; Van der Merwe, L. (2022). "Surgical Training and Workforce Distribution in Urban South Africa."</w:t>
      </w:r>
      <w:r>
        <w:t xml:space="preserve"> </w:t>
      </w:r>
      <w:r>
        <w:rPr>
          <w:iCs/>
          <w:i/>
        </w:rPr>
        <w:t xml:space="preserve">South African Medical Journal</w:t>
      </w:r>
      <w:r>
        <w:t xml:space="preserve">, 112(4), 210-218.</w:t>
      </w:r>
    </w:p>
    <w:p>
      <w:pPr>
        <w:pStyle w:val="BodyText"/>
      </w:pPr>
      <w:r>
        <w:t xml:space="preserve">This peer-reviewed article examines the distribution of surgical specialists within Johannesburg. The authors argue that while the city has a high concentration of surgeons, there is a maldistribution between the affluent northern suburbs and the townships. The study is particularly relevant for surgeons considering their career path in South Africa, as it discusses the challenges of training programs and the "brain drain" phenomenon where skilled surgeons emigrate. It provides data-driven insights into the demand for surgical services in different demographics of Johannesburg.</w:t>
      </w:r>
    </w:p>
    <w:p>
      <w:pPr>
        <w:pStyle w:val="BodyText"/>
      </w:pPr>
      <w:r>
        <w:t xml:space="preserve">Department of Health, Republic of South Africa. (2021).</w:t>
      </w:r>
      <w:r>
        <w:t xml:space="preserve"> </w:t>
      </w:r>
      <w:r>
        <w:rPr>
          <w:iCs/>
          <w:i/>
        </w:rPr>
        <w:t xml:space="preserve">National Health Insurance Bill: Implications for Surgical Services</w:t>
      </w:r>
      <w:r>
        <w:t xml:space="preserve">. Government Printer.</w:t>
      </w:r>
    </w:p>
    <w:p>
      <w:pPr>
        <w:pStyle w:val="BodyText"/>
      </w:pPr>
      <w:r>
        <w:t xml:space="preserve">This government document outlines the proposed National Health Insurance (NHI) system and its potential impact on surgical practices in South Africa. For a surgeon in Johannesburg, understanding the NHI is crucial as it aims to unify the public and private healthcare sectors. The document details how surgical procedures will be funded, the role of public hospitals as primary surgical centers, and the potential changes in patient flow. It is a foundational text for understanding the future legislative framework governing surgeons in the country.</w:t>
      </w:r>
    </w:p>
    <w:p>
      <w:pPr>
        <w:pStyle w:val="BodyText"/>
      </w:pPr>
      <w:r>
        <w:t xml:space="preserve">Chetty, R., &amp; Padayachee, C. (2020). "Trauma Surgery in Johannesburg: A Public Health Crisis."</w:t>
      </w:r>
      <w:r>
        <w:t xml:space="preserve"> </w:t>
      </w:r>
      <w:r>
        <w:rPr>
          <w:iCs/>
          <w:i/>
        </w:rPr>
        <w:t xml:space="preserve">African Journal of Trauma</w:t>
      </w:r>
      <w:r>
        <w:t xml:space="preserve">, 18(2), 45-52.</w:t>
      </w:r>
    </w:p>
    <w:p>
      <w:pPr>
        <w:pStyle w:val="BodyText"/>
      </w:pPr>
      <w:r>
        <w:t xml:space="preserve">This article focuses on the high volume of trauma cases in Johannesburg, largely due to road accidents and interpersonal violence. It describes the unique challenges faced by trauma surgeons in the city's public hospitals, including resource constraints and the need for rapid decision-making. The authors provide case studies and statistical data that illustrate the burden of trauma surgery in South Africa. This source is vital for surgeons specializing in emergency or trauma care, offering a realistic view of the daily pressures in Johannesburg's public healthcare system.</w:t>
      </w:r>
    </w:p>
    <w:p>
      <w:pPr>
        <w:pStyle w:val="BodyText"/>
      </w:pPr>
      <w:r>
        <w:t xml:space="preserve">University of the Witwatersrand. (2023).</w:t>
      </w:r>
      <w:r>
        <w:t xml:space="preserve"> </w:t>
      </w:r>
      <w:r>
        <w:rPr>
          <w:iCs/>
          <w:i/>
        </w:rPr>
        <w:t xml:space="preserve">Faculty of Health Sciences: Surgical Research Annual Report</w:t>
      </w:r>
      <w:r>
        <w:t xml:space="preserve">. Wits University Press.</w:t>
      </w:r>
    </w:p>
    <w:p>
      <w:pPr>
        <w:pStyle w:val="BodyText"/>
      </w:pPr>
      <w:r>
        <w:t xml:space="preserve">As one of the leading medical institutions in South Africa, the University of the Witwatersrand (Wits) plays a pivotal role in surgical education and research in Johannesburg. This annual report highlights key research areas, including oncology, cardiac surgery, and infectious diseases. It showcases the innovative work being done by surgeons in the city to address local health challenges. For a surgeon interested in academic medicine or research, this document provides an overview of the opportunities available in Johannesburg's university hospitals.</w:t>
      </w:r>
    </w:p>
    <w:p>
      <w:pPr>
        <w:pStyle w:val="BodyText"/>
      </w:pPr>
      <w:r>
        <w:t xml:space="preserve">World Health Organization (WHO). (2022).</w:t>
      </w:r>
      <w:r>
        <w:t xml:space="preserve"> </w:t>
      </w:r>
      <w:r>
        <w:rPr>
          <w:iCs/>
          <w:i/>
        </w:rPr>
        <w:t xml:space="preserve">Global Surgery Report: South Africa Country Profile</w:t>
      </w:r>
      <w:r>
        <w:t xml:space="preserve">. WHO Publications.</w:t>
      </w:r>
    </w:p>
    <w:p>
      <w:pPr>
        <w:pStyle w:val="BodyText"/>
      </w:pPr>
      <w:r>
        <w:t xml:space="preserve">This report places South Africa's surgical capabilities in a global context. It assesses the country's progress towards achieving universal health coverage, with a specific focus on surgical access. The document highlights Johannesburg as a center of excellence in certain surgical specialties while noting gaps in basic surgical care in surrounding areas. It provides benchmarks for surgical quality and safety that are relevant for surgeons practicing in South Africa. The report also discusses the importance of collaboration between international organizations and local healthcare providers.</w:t>
      </w:r>
    </w:p>
    <w:p>
      <w:pPr>
        <w:pStyle w:val="BodyText"/>
      </w:pPr>
      <w:r>
        <w:t xml:space="preserve">Naidoo, J., &amp; Smith, P. (2021). "The Role of Private Healthcare in Johannesburg: Opportunities and Ethical Considerations."</w:t>
      </w:r>
      <w:r>
        <w:t xml:space="preserve"> </w:t>
      </w:r>
      <w:r>
        <w:rPr>
          <w:iCs/>
          <w:i/>
        </w:rPr>
        <w:t xml:space="preserve">Journal of Medical Ethics in Africa</w:t>
      </w:r>
      <w:r>
        <w:t xml:space="preserve">, 9(1), 78-85.</w:t>
      </w:r>
    </w:p>
    <w:p>
      <w:pPr>
        <w:pStyle w:val="BodyText"/>
      </w:pPr>
      <w:r>
        <w:t xml:space="preserve">This article explores the ethical dilemmas faced by surgeons who practice in both the public and private sectors in Johannesburg. It discusses issues such as patient prioritization, resource allocation, and the impact of medical aid schemes on surgical decision-making. The authors argue for a more integrated approach to healthcare delivery that ensures equitable access to surgical services. This source is particularly useful for surgeons seeking to understand the ethical landscape of medical practice in South Africa's dual healthcare system.</w:t>
      </w:r>
    </w:p>
    <w:p>
      <w:pPr>
        <w:pStyle w:val="BodyText"/>
      </w:pPr>
      <w:r>
        <w:t xml:space="preserve">Health Systems Trust. (2023).</w:t>
      </w:r>
      <w:r>
        <w:t xml:space="preserve"> </w:t>
      </w:r>
      <w:r>
        <w:rPr>
          <w:iCs/>
          <w:i/>
        </w:rPr>
        <w:t xml:space="preserve">Health Indicators for South Africa: Surgical Services in Gauteng</w:t>
      </w:r>
      <w:r>
        <w:t xml:space="preserve">. HST Publications.</w:t>
      </w:r>
    </w:p>
    <w:p>
      <w:pPr>
        <w:pStyle w:val="BodyText"/>
      </w:pPr>
      <w:r>
        <w:t xml:space="preserve">This report provides detailed statistics on surgical services in Gauteng, including the number of procedures performed, wait times, and patient outcomes. It offers a comparative analysis of public and private hospitals in Johannesburg, highlighting areas of strength and weakness. The data presented is invaluable for surgeons who wish to evaluate the performance of healthcare facilities in the region. The report also includes recommendations for improving surgical capacity and efficiency in the province.</w:t>
      </w:r>
    </w:p>
    <w:bookmarkEnd w:id="21"/>
    <w:bookmarkStart w:id="22" w:name="conclusion"/>
    <w:p>
      <w:pPr>
        <w:pStyle w:val="Heading2"/>
      </w:pPr>
      <w:r>
        <w:t xml:space="preserve">Conclusion</w:t>
      </w:r>
    </w:p>
    <w:p>
      <w:pPr>
        <w:pStyle w:val="FirstParagraph"/>
      </w:pPr>
      <w:r>
        <w:t xml:space="preserve">The practice of surgery in Johannesburg, South Africa, is characterized by a complex interplay of advanced medical capabilities and significant socio-economic challenges. The sources in this annotated bibliography provide a comprehensive understanding of the environment in which surgeons operate. From the high volume of trauma cases to the ethical considerations of a dual healthcare system, these documents offer critical insights for any surgeon considering a career in this dynamic city. By engaging with these resources, surgeons can better prepare for the realities of providing surgical care in South Africa.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 in South Africa Johannesburg</dc:title>
  <dc:creator/>
  <dc:language>en</dc:language>
  <cp:keywords/>
  <dcterms:created xsi:type="dcterms:W3CDTF">2026-08-07T05:33:08Z</dcterms:created>
  <dcterms:modified xsi:type="dcterms:W3CDTF">2026-08-07T05:33:08Z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