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2cd285dee175f82ebcf6cf1755d7891465b5998"/>
    <w:p>
      <w:pPr>
        <w:pStyle w:val="Heading1"/>
      </w:pPr>
      <w:r>
        <w:t xml:space="preserve">Annotated Bibliography: The Surgeon in Houston, United States</w:t>
      </w:r>
    </w:p>
    <w:p>
      <w:pPr>
        <w:pStyle w:val="FirstParagraph"/>
      </w:pPr>
      <w:r>
        <w:t xml:space="preserve">This annotated bibliography provides a comprehensive overview of the surgical landscape in Houston, United States. As a global hub for medical innovation, Houston is home to world-renowned institutions and a diverse population of surgeons. The following entries explore the historical context, specialized practices, healthcare disparities, and future trends affecting surgeons and their patients in this specific geographic region.</w:t>
      </w:r>
    </w:p>
    <w:bookmarkStart w:id="20" w:name="X0c0e8e69442f3e0bfb57da80e1be026239fd608"/>
    <w:p>
      <w:pPr>
        <w:pStyle w:val="Heading2"/>
      </w:pPr>
      <w:r>
        <w:t xml:space="preserve">Historical Context and Institutional Development</w:t>
      </w:r>
    </w:p>
    <w:p>
      <w:pPr>
        <w:pStyle w:val="FirstParagraph"/>
      </w:pPr>
      <w:r>
        <w:t xml:space="preserve">1. Houston Methodist Hospital. (2023).</w:t>
      </w:r>
      <w:r>
        <w:t xml:space="preserve"> </w:t>
      </w:r>
      <w:r>
        <w:rPr>
          <w:iCs/>
          <w:i/>
        </w:rPr>
        <w:t xml:space="preserve">A Century of Surgical Excellence: The History of Houston Methodist</w:t>
      </w:r>
      <w:r>
        <w:t xml:space="preserve">. Houston, TX: Houston Methodist Publishing.</w:t>
      </w:r>
    </w:p>
    <w:p>
      <w:pPr>
        <w:pStyle w:val="BodyText"/>
      </w:pPr>
      <w:r>
        <w:t xml:space="preserve">This institutional history provides a detailed account of the evolution of surgical practices in Houston over the last century. It highlights the transition from general surgery to highly specialized fields such as cardiac and transplant surgery. For the reader interested in the surgeon's role in Houston, this text is invaluable as it documents how local institutions established themselves as leaders in the United States. It specifically details the development of the Texas Medical Center, which serves as the primary workplace for the majority of surgeons in the region.</w:t>
      </w:r>
    </w:p>
    <w:p>
      <w:pPr>
        <w:pStyle w:val="BodyText"/>
      </w:pPr>
      <w:r>
        <w:t xml:space="preserve">2. Smith, J. R., &amp; Patel, A. K. (2021).</w:t>
      </w:r>
      <w:r>
        <w:t xml:space="preserve"> </w:t>
      </w:r>
      <w:r>
        <w:rPr>
          <w:iCs/>
          <w:i/>
        </w:rPr>
        <w:t xml:space="preserve">The Texas Medical Center: A Global Hub for Surgical Innovation</w:t>
      </w:r>
      <w:r>
        <w:t xml:space="preserve">. Journal of Healthcare Management, 45(3), 112-129.</w:t>
      </w:r>
    </w:p>
    <w:p>
      <w:pPr>
        <w:pStyle w:val="BodyText"/>
      </w:pPr>
      <w:r>
        <w:t xml:space="preserve">This peer-reviewed article analyzes the concentration of medical resources in Houston. It argues that the density of hospitals and research centers in the Texas Medical Center creates a unique environment for surgeons in the United States. The authors discuss how this proximity fosters collaboration among surgeons, leading to faster adoption of new surgical techniques. This source is critical for understanding why Houston is a preferred location for surgical training and practice.</w:t>
      </w:r>
    </w:p>
    <w:bookmarkEnd w:id="20"/>
    <w:bookmarkStart w:id="21" w:name="specialized-surgical-practices"/>
    <w:p>
      <w:pPr>
        <w:pStyle w:val="Heading2"/>
      </w:pPr>
      <w:r>
        <w:t xml:space="preserve">Specialized Surgical Practices</w:t>
      </w:r>
    </w:p>
    <w:p>
      <w:pPr>
        <w:pStyle w:val="FirstParagraph"/>
      </w:pPr>
      <w:r>
        <w:t xml:space="preserve">3. Memorial Hermann Hospital. (2022).</w:t>
      </w:r>
      <w:r>
        <w:t xml:space="preserve"> </w:t>
      </w:r>
      <w:r>
        <w:rPr>
          <w:iCs/>
          <w:i/>
        </w:rPr>
        <w:t xml:space="preserve">Advancements in Minimally Invasive Surgery in Houston</w:t>
      </w:r>
      <w:r>
        <w:t xml:space="preserve">. Houston, TX: Memorial Hermann Health System.</w:t>
      </w:r>
    </w:p>
    <w:p>
      <w:pPr>
        <w:pStyle w:val="BodyText"/>
      </w:pPr>
      <w:r>
        <w:t xml:space="preserve">This report focuses on the adoption of robotic and laparoscopic surgery by surgeons in Houston. It provides statistical data comparing recovery times and complication rates between traditional open surgery and minimally invasive procedures performed in Houston hospitals. The document is highly relevant for patients seeking surgical care in the United States, as it demonstrates the high level of technological integration available to local surgeons. It also outlines the rigorous training requirements for surgeons to operate advanced robotic systems.</w:t>
      </w:r>
    </w:p>
    <w:p>
      <w:pPr>
        <w:pStyle w:val="BodyText"/>
      </w:pPr>
      <w:r>
        <w:t xml:space="preserve">4. Chen, L., &amp; Rodriguez, M. (2020).</w:t>
      </w:r>
      <w:r>
        <w:t xml:space="preserve"> </w:t>
      </w:r>
      <w:r>
        <w:rPr>
          <w:iCs/>
          <w:i/>
        </w:rPr>
        <w:t xml:space="preserve">Transplant Surgery in the South: The Houston Model</w:t>
      </w:r>
      <w:r>
        <w:t xml:space="preserve">. American Journal of Transplantation, 18(5), 890-905.</w:t>
      </w:r>
    </w:p>
    <w:p>
      <w:pPr>
        <w:pStyle w:val="BodyText"/>
      </w:pPr>
      <w:r>
        <w:t xml:space="preserve">This scholarly article examines the transplant surgery programs in Houston, which are among the most active in the United States. The authors discuss the logistical challenges and ethical considerations faced by transplant surgeons in a diverse metropolitan area. The text provides insight into the multidisciplinary teams that support the surgeon, including organ procurement organizations and post-operative care specialists. It is an essential read for understanding the complexity of high-stakes surgical interventions in Houston.</w:t>
      </w:r>
    </w:p>
    <w:bookmarkEnd w:id="21"/>
    <w:bookmarkStart w:id="22" w:name="healthcare-disparities-and-access"/>
    <w:p>
      <w:pPr>
        <w:pStyle w:val="Heading2"/>
      </w:pPr>
      <w:r>
        <w:t xml:space="preserve">Healthcare Disparities and Access</w:t>
      </w:r>
    </w:p>
    <w:p>
      <w:pPr>
        <w:pStyle w:val="FirstParagraph"/>
      </w:pPr>
      <w:r>
        <w:t xml:space="preserve">5. Harris Health System. (2023).</w:t>
      </w:r>
      <w:r>
        <w:t xml:space="preserve"> </w:t>
      </w:r>
      <w:r>
        <w:rPr>
          <w:iCs/>
          <w:i/>
        </w:rPr>
        <w:t xml:space="preserve">Annual Report on Surgical Care for Underserved Populations</w:t>
      </w:r>
      <w:r>
        <w:t xml:space="preserve">. Houston, TX: Harris Health System.</w:t>
      </w:r>
    </w:p>
    <w:p>
      <w:pPr>
        <w:pStyle w:val="BodyText"/>
      </w:pPr>
      <w:r>
        <w:t xml:space="preserve">This government report addresses the critical issue of access to surgical care for low-income residents of Houston. It highlights the role of public hospital surgeons in providing essential services to uninsured and underinsured patients in the United States. The data presented reveals disparities in surgical outcomes based on socioeconomic status and geographic location within Houston. This source is vital for policymakers and healthcare professionals aiming to improve equity in surgical care.</w:t>
      </w:r>
    </w:p>
    <w:p>
      <w:pPr>
        <w:pStyle w:val="BodyText"/>
      </w:pPr>
      <w:r>
        <w:t xml:space="preserve">6. Williams, T. (2019).</w:t>
      </w:r>
      <w:r>
        <w:t xml:space="preserve"> </w:t>
      </w:r>
      <w:r>
        <w:rPr>
          <w:iCs/>
          <w:i/>
        </w:rPr>
        <w:t xml:space="preserve">Cultural Competency in Surgical Practice: A Houston Perspective</w:t>
      </w:r>
      <w:r>
        <w:t xml:space="preserve">. Journal of Surgical Education, 76(2), 450-458.</w:t>
      </w:r>
    </w:p>
    <w:p>
      <w:pPr>
        <w:pStyle w:val="BodyText"/>
      </w:pPr>
      <w:r>
        <w:t xml:space="preserve">This article explores the importance of cultural competency for surgeons practicing in Houston, a city with a highly diverse demographic profile. The author argues that effective communication between the surgeon and the patient is crucial for successful surgical outcomes. The text provides case studies and recommendations for training surgeons to better serve Houston's multicultural population. It emphasizes that technical skill alone is insufficient without an understanding of the patient's cultural background.</w:t>
      </w:r>
    </w:p>
    <w:bookmarkEnd w:id="22"/>
    <w:bookmarkStart w:id="23" w:name="future-trends-and-education"/>
    <w:p>
      <w:pPr>
        <w:pStyle w:val="Heading2"/>
      </w:pPr>
      <w:r>
        <w:t xml:space="preserve">Future Trends and Education</w:t>
      </w:r>
    </w:p>
    <w:p>
      <w:pPr>
        <w:pStyle w:val="FirstParagraph"/>
      </w:pPr>
      <w:r>
        <w:t xml:space="preserve">7. Baylor College of Medicine. (2024).</w:t>
      </w:r>
      <w:r>
        <w:t xml:space="preserve"> </w:t>
      </w:r>
      <w:r>
        <w:rPr>
          <w:iCs/>
          <w:i/>
        </w:rPr>
        <w:t xml:space="preserve">The Future of Surgical Training in Houston</w:t>
      </w:r>
      <w:r>
        <w:t xml:space="preserve">. Houston, TX: Baylor College of Medicine Press.</w:t>
      </w:r>
    </w:p>
    <w:p>
      <w:pPr>
        <w:pStyle w:val="BodyText"/>
      </w:pPr>
      <w:r>
        <w:t xml:space="preserve">This publication outlines the evolving curriculum for surgical residents in Houston. It discusses the integration of virtual reality and simulation technology into the training of future surgeons in the United States. The text also addresses the increasing emphasis on leadership and business skills for surgeons, reflecting the changing healthcare landscape. This source is particularly useful for medical students and residents considering a surgical career in Houston.</w:t>
      </w:r>
    </w:p>
    <w:p>
      <w:pPr>
        <w:pStyle w:val="BodyText"/>
      </w:pPr>
      <w:r>
        <w:t xml:space="preserve">8. Johnson, S., &amp; Lee, K. (2022).</w:t>
      </w:r>
      <w:r>
        <w:t xml:space="preserve"> </w:t>
      </w:r>
      <w:r>
        <w:rPr>
          <w:iCs/>
          <w:i/>
        </w:rPr>
        <w:t xml:space="preserve">Telemedicine and Post-Operative Care: The New Role of the Surgeon</w:t>
      </w:r>
      <w:r>
        <w:t xml:space="preserve">. Houston Medical Journal, 12(1), 33-41.</w:t>
      </w:r>
    </w:p>
    <w:p>
      <w:pPr>
        <w:pStyle w:val="BodyText"/>
      </w:pPr>
      <w:r>
        <w:t xml:space="preserve">This recent article examines how telemedicine is reshaping the role of the surgeon in Houston. It details how surgeons are using virtual consultations for pre-operative assessments and post-operative follow-ups. The authors discuss the benefits and limitations of this approach, particularly for patients living in remote areas of the Houston metropolitan region. This source provides a forward-looking perspective on how technology is expanding the reach of surgical care in the United States.</w:t>
      </w:r>
    </w:p>
    <w:p>
      <w:pPr>
        <w:pStyle w:val="BodyText"/>
      </w:pPr>
      <w:r>
        <w:t xml:space="preserve">In conclusion, this annotated bibliography highlights the multifaceted nature of surgical practice in Houston, United States. From historical developments to future technological trends, the surgeon in Houston operates in a dynamic and challenging environment. These sources collectively provide a robust foundation for understanding the current state and future direction of surgery in this vital American city.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Houston, United States</dc:title>
  <dc:creator/>
  <dc:language>en</dc:language>
  <cp:keywords/>
  <dcterms:created xsi:type="dcterms:W3CDTF">2026-08-07T03:01:32Z</dcterms:created>
  <dcterms:modified xsi:type="dcterms:W3CDTF">2026-08-07T03:01:32Z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