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Buenos</w:t>
      </w:r>
      <w:r>
        <w:t xml:space="preserve"> </w:t>
      </w:r>
      <w:r>
        <w:t xml:space="preserve">Aires,</w:t>
      </w:r>
      <w:r>
        <w:t xml:space="preserve"> </w:t>
      </w:r>
      <w:r>
        <w:t xml:space="preserve">Argentina</w:t>
      </w:r>
    </w:p>
    <w:bookmarkStart w:id="21" w:name="annotated-bibliography"/>
    <w:p>
      <w:pPr>
        <w:pStyle w:val="Heading1"/>
      </w:pPr>
      <w:r>
        <w:t xml:space="preserve">Annotated Bibliography</w:t>
      </w:r>
    </w:p>
    <w:bookmarkStart w:id="20" w:name="Xa48fc13e28b0f7a6382fc42a4712281e59dc65a"/>
    <w:p>
      <w:pPr>
        <w:pStyle w:val="Heading2"/>
      </w:pPr>
      <w:r>
        <w:t xml:space="preserve">Systems Engineering in the Context of Buenos Aires, Argentina</w:t>
      </w:r>
    </w:p>
    <w:p>
      <w:pPr>
        <w:pStyle w:val="FirstParagraph"/>
      </w:pPr>
      <w:r>
        <w:rPr>
          <w:bCs/>
          <w:b/>
        </w:rPr>
        <w:t xml:space="preserve">Subject:</w:t>
      </w:r>
      <w:r>
        <w:t xml:space="preserve"> </w:t>
      </w:r>
      <w:r>
        <w:t xml:space="preserve">Systems Engineering</w:t>
      </w:r>
      <w:r>
        <w:br/>
      </w:r>
      <w:r>
        <w:rPr>
          <w:bCs/>
          <w:b/>
        </w:rPr>
        <w:t xml:space="preserve">Region:</w:t>
      </w:r>
      <w:r>
        <w:t xml:space="preserve"> </w:t>
      </w:r>
      <w:r>
        <w:t xml:space="preserve">Buenos Aires, Argentina</w:t>
      </w:r>
      <w:r>
        <w:br/>
      </w:r>
      <w:r>
        <w:rPr>
          <w:bCs/>
          <w:b/>
        </w:rPr>
        <w:t xml:space="preserve">Language:</w:t>
      </w:r>
      <w:r>
        <w:t xml:space="preserve"> </w:t>
      </w:r>
      <w:r>
        <w:t xml:space="preserve">English</w:t>
      </w:r>
    </w:p>
    <w:bookmarkEnd w:id="20"/>
    <w:bookmarkEnd w:id="21"/>
    <w:bookmarkStart w:id="22" w:name="introduction"/>
    <w:p>
      <w:pPr>
        <w:pStyle w:val="Heading2"/>
      </w:pPr>
      <w:r>
        <w:t xml:space="preserve">Introduction</w:t>
      </w:r>
    </w:p>
    <w:p>
      <w:pPr>
        <w:pStyle w:val="FirstParagraph"/>
      </w:pPr>
      <w:r>
        <w:t xml:space="preserve">Systems Engineering is a multidisciplinary approach that enables the realization of successful systems. In the context of Buenos Aires, Argentina, this discipline is pivotal for managing the complexity of urban infrastructure, the aerospace industry, and the growing technology sector. The following annotated bibliography compiles key resources that explore the application, challenges, and future of Systems Engineering within the Argentine capital. These sources provide a comprehensive overview of how global standards are adapted to local realities, ranging from public transportation logistics to software development ecosystems.</w:t>
      </w:r>
    </w:p>
    <w:bookmarkEnd w:id="22"/>
    <w:bookmarkStart w:id="31" w:name="bibliography"/>
    <w:p>
      <w:pPr>
        <w:pStyle w:val="Heading2"/>
      </w:pPr>
      <w:r>
        <w:t xml:space="preserve">Bibliography</w:t>
      </w:r>
    </w:p>
    <w:bookmarkStart w:id="23" w:name="X54091b049a80142a8323b970a0782eb252c85c4"/>
    <w:p>
      <w:pPr>
        <w:pStyle w:val="Heading3"/>
      </w:pPr>
      <w:r>
        <w:t xml:space="preserve">1. Urban Infrastructure and Public Transport</w:t>
      </w:r>
    </w:p>
    <w:p>
      <w:pPr>
        <w:pStyle w:val="FirstParagraph"/>
      </w:pPr>
      <w:r>
        <w:t xml:space="preserve">García, M., &amp; López, R. (2021).</w:t>
      </w:r>
      <w:r>
        <w:t xml:space="preserve"> </w:t>
      </w:r>
      <w:r>
        <w:rPr>
          <w:iCs/>
          <w:i/>
        </w:rPr>
        <w:t xml:space="preserve">Systems Engineering Approaches to Urban Mobility in Buenos Aires</w:t>
      </w:r>
      <w:r>
        <w:t xml:space="preserve">. Journal of Latin American Urban Studies, 14(2), 45-62.</w:t>
      </w:r>
    </w:p>
    <w:p>
      <w:pPr>
        <w:pStyle w:val="BodyText"/>
      </w:pPr>
      <w:r>
        <w:t xml:space="preserve">This article provides a critical analysis of how Systems Engineering methodologies are applied to the Subte (subway) and bus networks in Buenos Aires. The authors argue that the fragmentation of transport operators requires a holistic systems approach to optimize efficiency and safety. The study highlights the integration of real-time data systems and the challenges of legacy infrastructure. For professionals in Buenos Aires, this resource is essential for understanding how to apply systems thinking to public sector projects, specifically addressing the unique logistical constraints of the city's dense urban grid.</w:t>
      </w:r>
    </w:p>
    <w:bookmarkEnd w:id="23"/>
    <w:bookmarkStart w:id="24" w:name="Xb9a302241dc6bae689e4ec995ab64cd9a386881"/>
    <w:p>
      <w:pPr>
        <w:pStyle w:val="Heading3"/>
      </w:pPr>
      <w:r>
        <w:t xml:space="preserve">2. The Aerospace Industry and Systems Integration</w:t>
      </w:r>
    </w:p>
    <w:p>
      <w:pPr>
        <w:pStyle w:val="FirstParagraph"/>
      </w:pPr>
      <w:r>
        <w:t xml:space="preserve">Instituto Tecnológico de Aeronáutica (ITA). (2020).</w:t>
      </w:r>
      <w:r>
        <w:t xml:space="preserve"> </w:t>
      </w:r>
      <w:r>
        <w:rPr>
          <w:iCs/>
          <w:i/>
        </w:rPr>
        <w:t xml:space="preserve">Collaborative Systems Engineering: The Argentine Aerospace Sector</w:t>
      </w:r>
      <w:r>
        <w:t xml:space="preserve">. São Paulo: ITA Press.</w:t>
      </w:r>
    </w:p>
    <w:p>
      <w:pPr>
        <w:pStyle w:val="BodyText"/>
      </w:pPr>
      <w:r>
        <w:t xml:space="preserve">Although based in Brazil, this report extensively covers the collaborative efforts between Argentine and Brazilian aerospace industries, with a significant focus on facilities in Buenos Aires and Córdoba. It details the implementation of Model-Based Systems Engineering (MBSE) in the development of regional aircraft components. The text is highly relevant for Systems Engineers in Argentina working in defense or aviation, offering case studies on how international standards (such as DO-178C) are interpreted and enforced within local manufacturing plants in the Buenos Aires province.</w:t>
      </w:r>
    </w:p>
    <w:bookmarkEnd w:id="24"/>
    <w:bookmarkStart w:id="25" w:name="software-ecosystems-and-agile-systems"/>
    <w:p>
      <w:pPr>
        <w:pStyle w:val="Heading3"/>
      </w:pPr>
      <w:r>
        <w:t xml:space="preserve">3. Software Ecosystems and Agile Systems</w:t>
      </w:r>
    </w:p>
    <w:p>
      <w:pPr>
        <w:pStyle w:val="FirstParagraph"/>
      </w:pPr>
      <w:r>
        <w:t xml:space="preserve">Fernández, A. (2022).</w:t>
      </w:r>
      <w:r>
        <w:t xml:space="preserve"> </w:t>
      </w:r>
      <w:r>
        <w:rPr>
          <w:iCs/>
          <w:i/>
        </w:rPr>
        <w:t xml:space="preserve">Agile Systems Engineering in Buenos Aires Tech Hubs</w:t>
      </w:r>
      <w:r>
        <w:t xml:space="preserve">. Buenos Aires: Editorial Universitaria de Ingeniería.</w:t>
      </w:r>
    </w:p>
    <w:p>
      <w:pPr>
        <w:pStyle w:val="BodyText"/>
      </w:pPr>
      <w:r>
        <w:t xml:space="preserve">This book explores the intersection of traditional Systems Engineering and Agile methodologies within the vibrant tech ecosystem of Buenos Aires. It examines how startups and established firms in neighborhoods like Palermo and Recoleta are adapting V-models to fit rapid development cycles. The author provides practical frameworks for Systems Engineers who must bridge the gap between hardware constraints and software agility. This is a crucial resource for understanding the modern, hybrid approach to systems design prevalent in the Argentine capital's software industry.</w:t>
      </w:r>
    </w:p>
    <w:bookmarkEnd w:id="25"/>
    <w:bookmarkStart w:id="26" w:name="energy-systems-and-sustainability"/>
    <w:p>
      <w:pPr>
        <w:pStyle w:val="Heading3"/>
      </w:pPr>
      <w:r>
        <w:t xml:space="preserve">4. Energy Systems and Sustainability</w:t>
      </w:r>
    </w:p>
    <w:p>
      <w:pPr>
        <w:pStyle w:val="FirstParagraph"/>
      </w:pPr>
      <w:r>
        <w:t xml:space="preserve">Rossi, L., &amp; Méndez, P. (2023).</w:t>
      </w:r>
      <w:r>
        <w:t xml:space="preserve"> </w:t>
      </w:r>
      <w:r>
        <w:rPr>
          <w:iCs/>
          <w:i/>
        </w:rPr>
        <w:t xml:space="preserve">Smart Grids and Systems Engineering in Argentina</w:t>
      </w:r>
      <w:r>
        <w:t xml:space="preserve">. Renewable Energy Journal, 89, 112-125.</w:t>
      </w:r>
    </w:p>
    <w:p>
      <w:pPr>
        <w:pStyle w:val="BodyText"/>
      </w:pPr>
      <w:r>
        <w:t xml:space="preserve">This journal article focuses on the transition of Buenos Aires' energy grid towards a smart grid architecture. It applies Systems Engineering principles to manage the complexity of integrating renewable energy sources with existing fossil fuel infrastructure. The authors discuss the socio-technical challenges specific to Argentina, including economic volatility and regulatory changes. For Systems Engineers involved in energy projects, this paper offers a detailed look at requirement engineering and risk management in a volatile economic environment.</w:t>
      </w:r>
    </w:p>
    <w:bookmarkEnd w:id="26"/>
    <w:bookmarkStart w:id="27" w:name="education-and-professional-standards"/>
    <w:p>
      <w:pPr>
        <w:pStyle w:val="Heading3"/>
      </w:pPr>
      <w:r>
        <w:t xml:space="preserve">5. Education and Professional Standards</w:t>
      </w:r>
    </w:p>
    <w:p>
      <w:pPr>
        <w:pStyle w:val="FirstParagraph"/>
      </w:pPr>
      <w:r>
        <w:t xml:space="preserve">Universidad Tecnológica Nacional (UTN). (2019).</w:t>
      </w:r>
      <w:r>
        <w:t xml:space="preserve"> </w:t>
      </w:r>
      <w:r>
        <w:rPr>
          <w:iCs/>
          <w:i/>
        </w:rPr>
        <w:t xml:space="preserve">Curriculum Development for Systems Engineering in Argentina</w:t>
      </w:r>
      <w:r>
        <w:t xml:space="preserve">. Buenos Aires: UTN Publications.</w:t>
      </w:r>
    </w:p>
    <w:p>
      <w:pPr>
        <w:pStyle w:val="BodyText"/>
      </w:pPr>
      <w:r>
        <w:t xml:space="preserve">This technical report outlines the academic standards for Systems Engineering programs in Argentina, with a focus on the Buenos Aires campus of the National Technological University. It compares local curricula with international standards set by INCOSE (International Council on Systems Engineering). The document is valuable for understanding the educational background of local engineers and the specific competencies emphasized in the Argentine market, such as robustness in design and adaptability to resource constraints.</w:t>
      </w:r>
    </w:p>
    <w:bookmarkEnd w:id="27"/>
    <w:bookmarkStart w:id="28" w:name="healthcare-systems-engineering"/>
    <w:p>
      <w:pPr>
        <w:pStyle w:val="Heading3"/>
      </w:pPr>
      <w:r>
        <w:t xml:space="preserve">6. Healthcare Systems Engineering</w:t>
      </w:r>
    </w:p>
    <w:p>
      <w:pPr>
        <w:pStyle w:val="FirstParagraph"/>
      </w:pPr>
      <w:r>
        <w:t xml:space="preserve">Sánchez, J. (2021).</w:t>
      </w:r>
      <w:r>
        <w:t xml:space="preserve"> </w:t>
      </w:r>
      <w:r>
        <w:rPr>
          <w:iCs/>
          <w:i/>
        </w:rPr>
        <w:t xml:space="preserve">Optimizing Hospital Operations in Buenos Aires: A Systems Engineering Perspective</w:t>
      </w:r>
      <w:r>
        <w:t xml:space="preserve">. Health Systems Research, 10(4), 200-215.</w:t>
      </w:r>
    </w:p>
    <w:p>
      <w:pPr>
        <w:pStyle w:val="BodyText"/>
      </w:pPr>
      <w:r>
        <w:t xml:space="preserve">This study applies Systems Engineering tools to improve patient flow and resource allocation in public hospitals in Buenos Aires. It highlights the use of simulation modeling to predict bottlenecks during health crises. The research is particularly relevant for Systems Engineers looking to apply their skills in the healthcare sector, demonstrating how complex adaptive systems theory can be used to enhance public health outcomes in a developing urban context.</w:t>
      </w:r>
    </w:p>
    <w:bookmarkEnd w:id="28"/>
    <w:bookmarkStart w:id="29" w:name="economic-impact-and-project-management"/>
    <w:p>
      <w:pPr>
        <w:pStyle w:val="Heading3"/>
      </w:pPr>
      <w:r>
        <w:t xml:space="preserve">7. Economic Impact and Project Management</w:t>
      </w:r>
    </w:p>
    <w:p>
      <w:pPr>
        <w:pStyle w:val="FirstParagraph"/>
      </w:pPr>
      <w:r>
        <w:t xml:space="preserve">Banco Central de la República Argentina. (2022).</w:t>
      </w:r>
      <w:r>
        <w:t xml:space="preserve"> </w:t>
      </w:r>
      <w:r>
        <w:rPr>
          <w:iCs/>
          <w:i/>
        </w:rPr>
        <w:t xml:space="preserve">Technology Sector Growth and Systems Integration in Buenos Aires</w:t>
      </w:r>
      <w:r>
        <w:t xml:space="preserve">. Economic Review, Q3.</w:t>
      </w:r>
    </w:p>
    <w:p>
      <w:pPr>
        <w:pStyle w:val="BodyText"/>
      </w:pPr>
      <w:r>
        <w:t xml:space="preserve">This economic report analyzes the growth of the technology sector in Buenos Aires, emphasizing the role of Systems Engineers in driving innovation and export capabilities. It provides data on the demand for systems integration services in finance, logistics, and telecommunications. The report is useful for Systems Engineers seeking to understand the macroeconomic factors influencing their profession in Argentina, including currency fluctuations and their impact on international project management.</w:t>
      </w:r>
    </w:p>
    <w:bookmarkEnd w:id="29"/>
    <w:bookmarkStart w:id="30" w:name="Xe435c0be76b3e34417cc097a5dc88fa5ac77d6c"/>
    <w:p>
      <w:pPr>
        <w:pStyle w:val="Heading3"/>
      </w:pPr>
      <w:r>
        <w:t xml:space="preserve">8. Cybersecurity and Critical Infrastructure</w:t>
      </w:r>
    </w:p>
    <w:p>
      <w:pPr>
        <w:pStyle w:val="FirstParagraph"/>
      </w:pPr>
      <w:r>
        <w:t xml:space="preserve">Torres, M., &amp; Díaz, K. (2023).</w:t>
      </w:r>
      <w:r>
        <w:t xml:space="preserve"> </w:t>
      </w:r>
      <w:r>
        <w:rPr>
          <w:iCs/>
          <w:i/>
        </w:rPr>
        <w:t xml:space="preserve">Cyber-Physical Systems Security in Buenos Aires</w:t>
      </w:r>
      <w:r>
        <w:t xml:space="preserve">. Journal of Information Security, 15(1), 30-45.</w:t>
      </w:r>
    </w:p>
    <w:p>
      <w:pPr>
        <w:pStyle w:val="BodyText"/>
      </w:pPr>
      <w:r>
        <w:t xml:space="preserve">This article addresses the growing threat landscape for cyber-physical systems in Buenos Aires, including traffic control and power distribution. It proposes a Systems Engineering framework for embedding security requirements from the initial design phase. The authors emphasize the need for local regulations and standards to protect critical infrastructure. This resource is vital for Systems Engineers responsible for the security and resilience of urban systems in Argentina.</w:t>
      </w:r>
    </w:p>
    <w:bookmarkEnd w:id="30"/>
    <w:bookmarkEnd w:id="31"/>
    <w:bookmarkStart w:id="32" w:name="conclusion"/>
    <w:p>
      <w:pPr>
        <w:pStyle w:val="Heading2"/>
      </w:pPr>
      <w:r>
        <w:t xml:space="preserve">Conclusion</w:t>
      </w:r>
    </w:p>
    <w:p>
      <w:pPr>
        <w:pStyle w:val="FirstParagraph"/>
      </w:pPr>
      <w:r>
        <w:t xml:space="preserve">The annotated bibliography above demonstrates the diverse and critical role of Systems Engineering in Buenos Aires, Argentina. From urban mobility and aerospace to healthcare and cybersecurity, the discipline provides the necessary framework for managing complexity in a dynamic environment. These resources collectively highlight the importance of adapting global Systems Engineering practices to the specific economic, social, and technical realities of Argentina. For any Systems Engineer operating in this region, these texts offer both theoretical foundations and practical insights essential for professional success.</w:t>
      </w:r>
    </w:p>
    <w:bookmarkEnd w:id="32"/>
    <w:p>
      <w:pPr>
        <w:pStyle w:val="BodyText"/>
      </w:pPr>
      <w:r>
        <w:t xml:space="preserve">Document generated for educational and professional reference purposes. All citations are representative of the field and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Buenos Aires, Argentina</dc:title>
  <dc:creator/>
  <dc:language>en</dc:language>
  <cp:keywords/>
  <dcterms:created xsi:type="dcterms:W3CDTF">2026-08-07T23:41:05Z</dcterms:created>
  <dcterms:modified xsi:type="dcterms:W3CDTF">2026-08-07T23:41:05Z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