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4" w:name="X98fdd2812299b24f0d48fc90fe11315c20abdd3"/>
    <w:p>
      <w:pPr>
        <w:pStyle w:val="Heading1"/>
      </w:pPr>
      <w:r>
        <w:t xml:space="preserve">Annotated Bibliography: The Role of Systems Engineering in Bogotá, Colombia</w:t>
      </w:r>
    </w:p>
    <w:p>
      <w:pPr>
        <w:pStyle w:val="FirstParagraph"/>
      </w:pPr>
      <w:r>
        <w:t xml:space="preserve">The following annotated bibliography examines the critical intersection of Systems Engineering, the specific technological landscape of Bogotá, Colombia, and the broader socio-economic context of the region. As Bogotá continues to evolve into a major technological hub in Latin America, the demand for Systems Engineers—professionals capable of designing, integrating, and managing complex systems throughout their life cycles—has surged. This collection of sources provides a comprehensive overview of the educational standards, market demands, and technical challenges facing Systems Engineers in the Colombian capital.</w:t>
      </w:r>
    </w:p>
    <w:bookmarkStart w:id="20" w:name="X23d76d2471d516b9d9d89df6237e7adea5d1051"/>
    <w:p>
      <w:pPr>
        <w:pStyle w:val="Heading2"/>
      </w:pPr>
      <w:r>
        <w:t xml:space="preserve">Introduction to Systems Engineering in the Colombian Context</w:t>
      </w:r>
    </w:p>
    <w:p>
      <w:pPr>
        <w:pStyle w:val="FirstParagraph"/>
      </w:pPr>
      <w:r>
        <w:t xml:space="preserve">Ministerio de Ciencia, Tecnología e Innovación de Colombia. (2021).</w:t>
      </w:r>
      <w:r>
        <w:t xml:space="preserve"> </w:t>
      </w:r>
      <w:r>
        <w:rPr>
          <w:iCs/>
          <w:i/>
        </w:rPr>
        <w:t xml:space="preserve">Lineamientos para la formación de ingenieros en sistemas en Colombia</w:t>
      </w:r>
      <w:r>
        <w:t xml:space="preserve">. Bogotá: Minciencias.</w:t>
      </w:r>
    </w:p>
    <w:p>
      <w:pPr>
        <w:pStyle w:val="BodyText"/>
      </w:pPr>
      <w:r>
        <w:t xml:space="preserve">This official document from the Colombian Ministry of Science, Technology, and Innovation outlines the national standards for Systems Engineering education. It is particularly relevant for understanding the regulatory framework in Bogotá, where major universities such as Universidad Nacional and Universidad de los Andes operate. The text details the competencies required for a Systems Engineer in Colombia, emphasizing not only technical proficiency in software and hardware but also the ability to manage complex socio-technical systems. For a Systems Engineer working in Bogotá, this document serves as a foundational reference for professional accreditation and curriculum alignment.</w:t>
      </w:r>
    </w:p>
    <w:p>
      <w:pPr>
        <w:pStyle w:val="BodyText"/>
      </w:pPr>
      <w:r>
        <w:t xml:space="preserve">Gómez, R., &amp; López, A. (2022).</w:t>
      </w:r>
      <w:r>
        <w:t xml:space="preserve"> </w:t>
      </w:r>
      <w:r>
        <w:rPr>
          <w:iCs/>
          <w:i/>
        </w:rPr>
        <w:t xml:space="preserve">La ingeniería de sistemas en la transformación digital de Bogotá</w:t>
      </w:r>
      <w:r>
        <w:t xml:space="preserve">. Revista Colombiana de Tecnología, 15(3), 45-62.</w:t>
      </w:r>
    </w:p>
    <w:p>
      <w:pPr>
        <w:pStyle w:val="BodyText"/>
      </w:pPr>
      <w:r>
        <w:t xml:space="preserve">This peer-reviewed article analyzes the pivotal role of Systems Engineers in Bogotá's digital transformation initiatives. The authors argue that the city's push toward becoming a "Smart City" relies heavily on the integration of IoT, big data, and cloud computing—core domains of modern Systems Engineering. The study highlights specific case studies from Bogotá's public sector, demonstrating how Systems Engineers bridge the gap between legacy infrastructure and modern digital solutions. This source is essential for understanding the practical application of Systems Engineering within the unique urban environment of Bogotá.</w:t>
      </w:r>
    </w:p>
    <w:bookmarkEnd w:id="20"/>
    <w:bookmarkStart w:id="21" w:name="Xe2f4bf069f37bafb299014a3a62d8d1f6274961"/>
    <w:p>
      <w:pPr>
        <w:pStyle w:val="Heading2"/>
      </w:pPr>
      <w:r>
        <w:t xml:space="preserve">Market Dynamics and Professional Opportunities</w:t>
      </w:r>
    </w:p>
    <w:p>
      <w:pPr>
        <w:pStyle w:val="FirstParagraph"/>
      </w:pPr>
      <w:r>
        <w:t xml:space="preserve">Cámara de Comercio de Bogotá. (2023).</w:t>
      </w:r>
      <w:r>
        <w:t xml:space="preserve"> </w:t>
      </w:r>
      <w:r>
        <w:rPr>
          <w:iCs/>
          <w:i/>
        </w:rPr>
        <w:t xml:space="preserve">Informe de empleo y tendencias tecnológicas en Bogotá</w:t>
      </w:r>
      <w:r>
        <w:t xml:space="preserve">. Bogotá: CCB.</w:t>
      </w:r>
    </w:p>
    <w:p>
      <w:pPr>
        <w:pStyle w:val="BodyText"/>
      </w:pPr>
      <w:r>
        <w:t xml:space="preserve">The Chamber of Commerce of Bogotá provides a detailed analysis of the local job market, with a specific focus on the technology sector. This report indicates a significant increase in demand for Systems Engineers in Bogotá, driven by the growth of fintech, e-commerce, and software development companies. The document offers valuable insights into salary trends, required skill sets, and the competitive landscape for Systems Engineers in the region. It is a crucial resource for both students and professionals seeking to navigate the employment market in Colombia's capital.</w:t>
      </w:r>
    </w:p>
    <w:p>
      <w:pPr>
        <w:pStyle w:val="BodyText"/>
      </w:pPr>
      <w:r>
        <w:t xml:space="preserve">Rodríguez, M. (2020).</w:t>
      </w:r>
      <w:r>
        <w:t xml:space="preserve"> </w:t>
      </w:r>
      <w:r>
        <w:rPr>
          <w:iCs/>
          <w:i/>
        </w:rPr>
        <w:t xml:space="preserve">Desafíos y oportunidades para el ingeniero de sistemas en Colombia</w:t>
      </w:r>
      <w:r>
        <w:t xml:space="preserve">. Bogotá: Editorial Universidad del Rosario.</w:t>
      </w:r>
    </w:p>
    <w:p>
      <w:pPr>
        <w:pStyle w:val="BodyText"/>
      </w:pPr>
      <w:r>
        <w:t xml:space="preserve">This book explores the broader challenges and opportunities facing Systems Engineers in Colombia, with a strong emphasis on Bogotá as the primary economic engine. Rodríguez discusses the importance of adaptability, continuous learning, and ethical considerations in the practice of Systems Engineering. The text also addresses the impact of globalization on the local tech industry, highlighting how Bogotá-based Systems Engineers are increasingly collaborating with international teams. This source provides a holistic view of the profession, making it highly relevant for those interested in the long-term career prospects of Systems Engineers in Colombia.</w:t>
      </w:r>
    </w:p>
    <w:bookmarkEnd w:id="21"/>
    <w:bookmarkStart w:id="22" w:name="technical-and-educational-perspectives"/>
    <w:p>
      <w:pPr>
        <w:pStyle w:val="Heading2"/>
      </w:pPr>
      <w:r>
        <w:t xml:space="preserve">Technical and Educational Perspectives</w:t>
      </w:r>
    </w:p>
    <w:p>
      <w:pPr>
        <w:pStyle w:val="FirstParagraph"/>
      </w:pPr>
      <w:r>
        <w:t xml:space="preserve">Universidad Nacional de Colombia. (2021).</w:t>
      </w:r>
      <w:r>
        <w:t xml:space="preserve"> </w:t>
      </w:r>
      <w:r>
        <w:rPr>
          <w:iCs/>
          <w:i/>
        </w:rPr>
        <w:t xml:space="preserve">Plan de estudios: Ingeniería de Sistemas</w:t>
      </w:r>
      <w:r>
        <w:t xml:space="preserve">. Bogotá: Facultad de Minas.</w:t>
      </w:r>
    </w:p>
    <w:p>
      <w:pPr>
        <w:pStyle w:val="BodyText"/>
      </w:pPr>
      <w:r>
        <w:t xml:space="preserve">The curriculum plan from the National University of Colombia offers a detailed look at the academic preparation of Systems Engineers in Bogotá. This document outlines the core courses, electives, and practical projects that students undertake, reflecting the evolving needs of the industry. It emphasizes areas such as artificial intelligence, cybersecurity, and systems architecture, which are critical for addressing the complex challenges faced by organizations in Bogotá. This source is invaluable for understanding the educational foundation of Systems Engineers in Colombia and the skills they bring to the workforce.</w:t>
      </w:r>
    </w:p>
    <w:p>
      <w:pPr>
        <w:pStyle w:val="BodyText"/>
      </w:pPr>
      <w:r>
        <w:t xml:space="preserve">Torres, J., &amp; Martínez, L. (2023).</w:t>
      </w:r>
      <w:r>
        <w:t xml:space="preserve"> </w:t>
      </w:r>
      <w:r>
        <w:rPr>
          <w:iCs/>
          <w:i/>
        </w:rPr>
        <w:t xml:space="preserve">Ciberseguridad y sistemas críticos en Bogotá: Un enfoque de ingeniería de sistemas</w:t>
      </w:r>
      <w:r>
        <w:t xml:space="preserve">. Bogotá: Editorial Tecnológica.</w:t>
      </w:r>
    </w:p>
    <w:p>
      <w:pPr>
        <w:pStyle w:val="BodyText"/>
      </w:pPr>
      <w:r>
        <w:t xml:space="preserve">This recent publication focuses on the critical role of Systems Engineers in ensuring the security and reliability of critical systems in Bogotá. The authors discuss the increasing threats posed by cyberattacks and the need for robust security measures in sectors such as finance, healthcare, and public administration. The book provides practical strategies and frameworks for Systems Engineers to design and implement secure systems, making it a highly relevant resource for professionals working in Bogotá's dynamic and vulnerable technological landscape.</w:t>
      </w:r>
    </w:p>
    <w:bookmarkEnd w:id="22"/>
    <w:bookmarkStart w:id="23" w:name="conclusion"/>
    <w:p>
      <w:pPr>
        <w:pStyle w:val="Heading2"/>
      </w:pPr>
      <w:r>
        <w:t xml:space="preserve">Conclusion</w:t>
      </w:r>
    </w:p>
    <w:p>
      <w:pPr>
        <w:pStyle w:val="FirstParagraph"/>
      </w:pPr>
      <w:r>
        <w:t xml:space="preserve">Instituto Colombiano de Normas Técnicas y Certificación (ICONTEC). (2022).</w:t>
      </w:r>
      <w:r>
        <w:t xml:space="preserve"> </w:t>
      </w:r>
      <w:r>
        <w:rPr>
          <w:iCs/>
          <w:i/>
        </w:rPr>
        <w:t xml:space="preserve">Normas técnicas para la ingeniería de sistemas en Colombia</w:t>
      </w:r>
      <w:r>
        <w:t xml:space="preserve">. Bogotá: ICONTEC.</w:t>
      </w:r>
    </w:p>
    <w:p>
      <w:pPr>
        <w:pStyle w:val="BodyText"/>
      </w:pPr>
      <w:r>
        <w:t xml:space="preserve">This document from ICONTEC establishes the technical standards and best practices for Systems Engineering in Colombia. It covers a wide range of topics, including project management, quality assurance, and system integration. For Systems Engineers working in Bogotá, adherence to these standards is essential for ensuring the reliability, efficiency, and compliance of their projects. This source serves as a practical guide for professionals seeking to align their work with national and international standards, thereby enhancing their credibility and effectiveness in the Colombian market.</w:t>
      </w:r>
    </w:p>
    <w:p>
      <w:pPr>
        <w:pStyle w:val="BodyText"/>
      </w:pPr>
      <w:r>
        <w:t xml:space="preserve">In conclusion, the annotated bibliography presented above provides a comprehensive overview of the role, challenges, and opportunities facing Systems Engineers in Bogotá, Colombia. From educational standards and market dynamics to technical challenges and professional ethics, these sources offer valuable insights for anyone interested in the field of Systems Engineering in this vibrant and rapidly evolving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Bogotá, Colombia</dc:title>
  <dc:creator/>
  <dc:language>en</dc:language>
  <cp:keywords/>
  <dcterms:created xsi:type="dcterms:W3CDTF">2026-08-07T20:00:20Z</dcterms:created>
  <dcterms:modified xsi:type="dcterms:W3CDTF">2026-08-07T20:00:20Z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