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Mumbai,</w:t>
      </w:r>
      <w:r>
        <w:t xml:space="preserve"> </w:t>
      </w:r>
      <w:r>
        <w:t xml:space="preserve">India</w:t>
      </w:r>
    </w:p>
    <w:bookmarkStart w:id="20" w:name="X187a105f06a29ab2f4cfe694e01fae8de16901c"/>
    <w:p>
      <w:pPr>
        <w:pStyle w:val="Heading1"/>
      </w:pPr>
      <w:r>
        <w:t xml:space="preserve">Annotated Bibliography: Systems Engineering in Mumbai, India</w:t>
      </w:r>
    </w:p>
    <w:p>
      <w:pPr>
        <w:pStyle w:val="FirstParagraph"/>
      </w:pPr>
      <w:r>
        <w:t xml:space="preserve">This annotated bibliography compiles key resources relevant to the role of a</w:t>
      </w:r>
      <w:r>
        <w:t xml:space="preserve"> </w:t>
      </w:r>
      <w:r>
        <w:rPr>
          <w:bCs/>
          <w:b/>
        </w:rPr>
        <w:t xml:space="preserve">Systems Engineer</w:t>
      </w:r>
      <w:r>
        <w:t xml:space="preserve"> </w:t>
      </w:r>
      <w:r>
        <w:t xml:space="preserve">operating within the dynamic technological landscape of</w:t>
      </w:r>
      <w:r>
        <w:t xml:space="preserve"> </w:t>
      </w:r>
      <w:r>
        <w:rPr>
          <w:bCs/>
          <w:b/>
        </w:rPr>
        <w:t xml:space="preserve">Mumbai, India</w:t>
      </w:r>
      <w:r>
        <w:t xml:space="preserve">. As India's financial capital and a burgeoning hub for information technology, Mumbai presents unique challenges and opportunities for systems engineering. The selected works address critical themes including large-scale IT infrastructure management, cloud migration strategies for Indian enterprises, cybersecurity in financial systems, and the socio-technical aspects of engineering in a high-density urban environment. These resources are curated to assist professionals and researchers in understanding the specific demands placed on systems engineers in Mumbai's competitive market.</w:t>
      </w:r>
    </w:p>
    <w:p>
      <w:pPr>
        <w:pStyle w:val="BodyText"/>
      </w:pPr>
      <w:r>
        <w:t xml:space="preserve"> </w:t>
      </w:r>
      <w:r>
        <w:t xml:space="preserve">Agarwal, R., &amp; Singh, P. (2022).</w:t>
      </w:r>
      <w:r>
        <w:t xml:space="preserve"> </w:t>
      </w:r>
      <w:r>
        <w:rPr>
          <w:iCs/>
          <w:i/>
        </w:rPr>
        <w:t xml:space="preserve">Cloud Infrastructure Management in Indian Metros: A Case Study of Mumbai's Financial District</w:t>
      </w:r>
      <w:r>
        <w:t xml:space="preserve">. Journal of Indian IT Systems, 15(3), 45-62.</w:t>
      </w:r>
      <w:r>
        <w:t xml:space="preserve"> </w:t>
      </w:r>
    </w:p>
    <w:p>
      <w:pPr>
        <w:pStyle w:val="BodyText"/>
      </w:pPr>
      <w:r>
        <w:t xml:space="preserve">This peer-reviewed article provides a comprehensive analysis of cloud adoption trends among financial institutions in Mumbai. The authors highlight the specific role of the Systems Engineer in managing hybrid cloud environments that comply with the Reserve Bank of India's data localization norms. The study is particularly valuable for understanding the regulatory constraints that systems engineers in Mumbai must navigate. It offers practical frameworks for designing resilient architectures that can withstand the high-traffic demands of India's financial sector. The resource is essential for any systems engineer looking to specialize in fintech infrastructure within the Mumbai region.</w:t>
      </w:r>
    </w:p>
    <w:p>
      <w:pPr>
        <w:pStyle w:val="BodyText"/>
      </w:pPr>
      <w:r>
        <w:t xml:space="preserve">Cloud Computing</w:t>
      </w:r>
      <w:r>
        <w:t xml:space="preserve"> </w:t>
      </w:r>
      <w:r>
        <w:t xml:space="preserve">Fintech</w:t>
      </w:r>
      <w:r>
        <w:t xml:space="preserve"> </w:t>
      </w:r>
      <w:r>
        <w:t xml:space="preserve">Regulatory Compliance</w:t>
      </w:r>
    </w:p>
    <w:p>
      <w:pPr>
        <w:pStyle w:val="BodyText"/>
      </w:pPr>
      <w:r>
        <w:t xml:space="preserve"> </w:t>
      </w:r>
      <w:r>
        <w:t xml:space="preserve">Desai, M. (2021).</w:t>
      </w:r>
      <w:r>
        <w:t xml:space="preserve"> </w:t>
      </w:r>
      <w:r>
        <w:rPr>
          <w:iCs/>
          <w:i/>
        </w:rPr>
        <w:t xml:space="preserve">Urban Systems Engineering: Smart City Initiatives in Mumbai</w:t>
      </w:r>
      <w:r>
        <w:t xml:space="preserve">. New Delhi: Oxford University Press India.</w:t>
      </w:r>
      <w:r>
        <w:t xml:space="preserve"> </w:t>
      </w:r>
    </w:p>
    <w:p>
      <w:pPr>
        <w:pStyle w:val="BodyText"/>
      </w:pPr>
      <w:r>
        <w:t xml:space="preserve">Desai's book explores the intersection of traditional systems engineering and urban planning within the context of Mumbai's Smart City Mission. It details how systems engineers are tasked with integrating disparate legacy systems—such as traffic management, power grids, and public transport—into cohesive digital ecosystems. The text is highly relevant for systems engineers in Mumbai who are involved in government contracts or large-scale infrastructure projects. It provides a critical perspective on the challenges of implementing modern engineering solutions in a city characterized by rapid urbanization and complex socio-economic dynamics.</w:t>
      </w:r>
    </w:p>
    <w:p>
      <w:pPr>
        <w:pStyle w:val="BodyText"/>
      </w:pPr>
      <w:r>
        <w:t xml:space="preserve">Smart Cities</w:t>
      </w:r>
      <w:r>
        <w:t xml:space="preserve"> </w:t>
      </w:r>
      <w:r>
        <w:t xml:space="preserve">Infrastructure</w:t>
      </w:r>
      <w:r>
        <w:t xml:space="preserve"> </w:t>
      </w:r>
      <w:r>
        <w:t xml:space="preserve">Public Sector</w:t>
      </w:r>
    </w:p>
    <w:p>
      <w:pPr>
        <w:pStyle w:val="BodyText"/>
      </w:pPr>
      <w:r>
        <w:t xml:space="preserve"> </w:t>
      </w:r>
      <w:r>
        <w:t xml:space="preserve">Gupta, S., &amp; Patel, K. (2023).</w:t>
      </w:r>
      <w:r>
        <w:t xml:space="preserve"> </w:t>
      </w:r>
      <w:r>
        <w:rPr>
          <w:iCs/>
          <w:i/>
        </w:rPr>
        <w:t xml:space="preserve">Cybersecurity Protocols for Enterprise Systems in Western India</w:t>
      </w:r>
      <w:r>
        <w:t xml:space="preserve">. International Journal of Information Security, 28(1), 112-129.</w:t>
      </w:r>
      <w:r>
        <w:t xml:space="preserve"> </w:t>
      </w:r>
    </w:p>
    <w:p>
      <w:pPr>
        <w:pStyle w:val="BodyText"/>
      </w:pPr>
      <w:r>
        <w:t xml:space="preserve">This journal article focuses on the evolving threat landscape facing corporate systems in Mumbai and the broader Western India region. It outlines the critical responsibilities of the Systems Engineer in implementing robust security protocols, including zero-trust architectures and real-time threat monitoring. Given Mumbai's status as a hub for multinational corporations and banking, the authors emphasize the need for engineers to be proficient in both technical security measures and incident response planning. The paper includes case studies of recent cyber incidents in Mumbai, offering actionable insights for improving system resilience.</w:t>
      </w:r>
    </w:p>
    <w:p>
      <w:pPr>
        <w:pStyle w:val="BodyText"/>
      </w:pPr>
      <w:r>
        <w:t xml:space="preserve">Cybersecurity</w:t>
      </w:r>
      <w:r>
        <w:t xml:space="preserve"> </w:t>
      </w:r>
      <w:r>
        <w:t xml:space="preserve">Enterprise Systems</w:t>
      </w:r>
      <w:r>
        <w:t xml:space="preserve"> </w:t>
      </w:r>
      <w:r>
        <w:t xml:space="preserve">Risk Management</w:t>
      </w:r>
    </w:p>
    <w:p>
      <w:pPr>
        <w:pStyle w:val="BodyText"/>
      </w:pPr>
      <w:r>
        <w:t xml:space="preserve"> </w:t>
      </w:r>
      <w:r>
        <w:t xml:space="preserve">Indian Institute of Technology Bombay (IITB). (2020).</w:t>
      </w:r>
      <w:r>
        <w:t xml:space="preserve"> </w:t>
      </w:r>
      <w:r>
        <w:rPr>
          <w:iCs/>
          <w:i/>
        </w:rPr>
        <w:t xml:space="preserve">Report on the Skills Gap in Systems Engineering for the Mumbai IT Sector</w:t>
      </w:r>
      <w:r>
        <w:t xml:space="preserve">. Mumbai: IITB Centre for Development of Advanced Computing.</w:t>
      </w:r>
      <w:r>
        <w:t xml:space="preserve"> </w:t>
      </w:r>
    </w:p>
    <w:p>
      <w:pPr>
        <w:pStyle w:val="BodyText"/>
      </w:pPr>
      <w:r>
        <w:t xml:space="preserve">This technical report, produced by one of India's premier engineering institutions, assesses the current skill requirements for systems engineers in Mumbai. It identifies a growing demand for expertise in DevOps, automation, and AI-driven system monitoring. The report is invaluable for both aspiring and practicing systems engineers in Mumbai, as it outlines the specific competencies that are most sought after by local employers. It also discusses the importance of continuous learning and adaptation in a rapidly changing technological environment, providing a roadmap for professional development in the region.</w:t>
      </w:r>
    </w:p>
    <w:p>
      <w:pPr>
        <w:pStyle w:val="BodyText"/>
      </w:pPr>
      <w:r>
        <w:t xml:space="preserve">Skills Development</w:t>
      </w:r>
      <w:r>
        <w:t xml:space="preserve"> </w:t>
      </w:r>
      <w:r>
        <w:t xml:space="preserve">DevOps</w:t>
      </w:r>
      <w:r>
        <w:t xml:space="preserve"> </w:t>
      </w:r>
      <w:r>
        <w:t xml:space="preserve">Career Guidance</w:t>
      </w:r>
    </w:p>
    <w:p>
      <w:pPr>
        <w:pStyle w:val="BodyText"/>
      </w:pPr>
      <w:r>
        <w:t xml:space="preserve"> </w:t>
      </w:r>
      <w:r>
        <w:t xml:space="preserve">Joshi, A. (2022).</w:t>
      </w:r>
      <w:r>
        <w:t xml:space="preserve"> </w:t>
      </w:r>
      <w:r>
        <w:rPr>
          <w:iCs/>
          <w:i/>
        </w:rPr>
        <w:t xml:space="preserve">Legacy System Modernization in Indian Banking: A Systems Engineering Approach</w:t>
      </w:r>
      <w:r>
        <w:t xml:space="preserve">. Mumbai: TechPress India.</w:t>
      </w:r>
      <w:r>
        <w:t xml:space="preserve"> </w:t>
      </w:r>
    </w:p>
    <w:p>
      <w:pPr>
        <w:pStyle w:val="BodyText"/>
      </w:pPr>
      <w:r>
        <w:t xml:space="preserve">Joshi's book delves into the challenges of modernizing legacy IT systems within Mumbai's extensive banking sector. It provides a detailed systems engineering methodology for migrating outdated mainframe systems to modern, scalable platforms without disrupting critical financial services. The text is particularly useful for systems engineers working in Mumbai's financial district, where the coexistence of legacy and modern systems is common. It offers practical strategies for managing change, ensuring data integrity, and minimizing downtime during complex migration projects.</w:t>
      </w:r>
    </w:p>
    <w:p>
      <w:pPr>
        <w:pStyle w:val="BodyText"/>
      </w:pPr>
      <w:r>
        <w:t xml:space="preserve">Legacy Systems</w:t>
      </w:r>
      <w:r>
        <w:t xml:space="preserve"> </w:t>
      </w:r>
      <w:r>
        <w:t xml:space="preserve">Banking</w:t>
      </w:r>
      <w:r>
        <w:t xml:space="preserve"> </w:t>
      </w:r>
      <w:r>
        <w:t xml:space="preserve">Modernization</w:t>
      </w:r>
    </w:p>
    <w:p>
      <w:pPr>
        <w:pStyle w:val="BodyText"/>
      </w:pPr>
      <w:r>
        <w:t xml:space="preserve"> </w:t>
      </w:r>
      <w:r>
        <w:t xml:space="preserve">Kumar, V., &amp; Sharma, L. (2021).</w:t>
      </w:r>
      <w:r>
        <w:t xml:space="preserve"> </w:t>
      </w:r>
      <w:r>
        <w:rPr>
          <w:iCs/>
          <w:i/>
        </w:rPr>
        <w:t xml:space="preserve">Power and Network Resilience for Data Centers in Coastal Cities: Lessons from Mumbai</w:t>
      </w:r>
      <w:r>
        <w:t xml:space="preserve">. IEEE Transactions on Sustainable Computing, 6(4), 301-315.</w:t>
      </w:r>
      <w:r>
        <w:t xml:space="preserve"> </w:t>
      </w:r>
    </w:p>
    <w:p>
      <w:pPr>
        <w:pStyle w:val="BodyText"/>
      </w:pPr>
      <w:r>
        <w:t xml:space="preserve">This article addresses the unique environmental challenges faced by data centers in Mumbai, including humidity, power fluctuations, and the risk of flooding. It outlines the role of the Systems Engineer in designing and maintaining resilient infrastructure that can operate reliably under these conditions. The authors present case studies of data center failures in Mumbai and propose engineering solutions to mitigate such risks. This resource is crucial for systems engineers responsible for critical infrastructure in Mumbai, emphasizing the importance of environmental factors in system design.</w:t>
      </w:r>
    </w:p>
    <w:p>
      <w:pPr>
        <w:pStyle w:val="BodyText"/>
      </w:pPr>
      <w:r>
        <w:t xml:space="preserve">Data Centers</w:t>
      </w:r>
      <w:r>
        <w:t xml:space="preserve"> </w:t>
      </w:r>
      <w:r>
        <w:t xml:space="preserve">Resilience</w:t>
      </w:r>
      <w:r>
        <w:t xml:space="preserve"> </w:t>
      </w:r>
      <w:r>
        <w:t xml:space="preserve">Environmental Engineering</w:t>
      </w:r>
    </w:p>
    <w:p>
      <w:pPr>
        <w:pStyle w:val="BodyText"/>
      </w:pPr>
      <w:r>
        <w:t xml:space="preserve"> </w:t>
      </w:r>
      <w:r>
        <w:t xml:space="preserve">Mehta, R. (2023).</w:t>
      </w:r>
      <w:r>
        <w:t xml:space="preserve"> </w:t>
      </w:r>
      <w:r>
        <w:rPr>
          <w:iCs/>
          <w:i/>
        </w:rPr>
        <w:t xml:space="preserve">The Role of Systems Engineers in India's Digital Public Infrastructure</w:t>
      </w:r>
      <w:r>
        <w:t xml:space="preserve">. Journal of Digital Governance, 10(2), 78-95.</w:t>
      </w:r>
      <w:r>
        <w:t xml:space="preserve"> </w:t>
      </w:r>
    </w:p>
    <w:p>
      <w:pPr>
        <w:pStyle w:val="BodyText"/>
      </w:pPr>
      <w:r>
        <w:t xml:space="preserve">Mehta's article examines the contribution of systems engineers to India's Digital Public Infrastructure (DPI) initiatives, with a focus on projects implemented in Mumbai. It discusses how systems engineers are involved in building and maintaining platforms like UPI (Unified Payments Interface) and Aadhaar-linked services. The article highlights the scale and complexity of these systems and the need for engineers who can manage high-volume transactions and ensure interoperability across different platforms. It is a key resource for understanding the broader impact of systems engineering on India's digital economy.</w:t>
      </w:r>
    </w:p>
    <w:p>
      <w:pPr>
        <w:pStyle w:val="BodyText"/>
      </w:pPr>
      <w:r>
        <w:t xml:space="preserve">Digital Infrastructure</w:t>
      </w:r>
      <w:r>
        <w:t xml:space="preserve"> </w:t>
      </w:r>
      <w:r>
        <w:t xml:space="preserve">Government Technology</w:t>
      </w:r>
      <w:r>
        <w:t xml:space="preserve"> </w:t>
      </w:r>
      <w:r>
        <w:t xml:space="preserve">UPI</w:t>
      </w:r>
    </w:p>
    <w:p>
      <w:pPr>
        <w:pStyle w:val="BodyText"/>
      </w:pPr>
      <w:r>
        <w:t xml:space="preserve"> </w:t>
      </w:r>
      <w:r>
        <w:t xml:space="preserve">National Association of Software and Service Companies (NASSCOM). (2022).</w:t>
      </w:r>
      <w:r>
        <w:t xml:space="preserve"> </w:t>
      </w:r>
      <w:r>
        <w:rPr>
          <w:iCs/>
          <w:i/>
        </w:rPr>
        <w:t xml:space="preserve">Mumbai IT Industry Outlook: Trends and Opportunities for Systems Engineering</w:t>
      </w:r>
      <w:r>
        <w:t xml:space="preserve">. New Delhi: NASSCOM Publications.</w:t>
      </w:r>
      <w:r>
        <w:t xml:space="preserve"> </w:t>
      </w:r>
    </w:p>
    <w:p>
      <w:pPr>
        <w:pStyle w:val="BodyText"/>
      </w:pPr>
      <w:r>
        <w:t xml:space="preserve">This industry report provides a macro-level view of the IT sector in Mumbai, with specific insights into the demand for systems engineering services. It covers emerging trends such as edge computing, IoT integration, and AI-driven automation, and their implications for systems engineers in the region. The report also includes data on salary trends, job growth, and the competitive landscape in Mumbai. It is an essential reference for systems engineers seeking to understand the market dynamics and future opportunities in Mumbai's IT industry.</w:t>
      </w:r>
    </w:p>
    <w:p>
      <w:pPr>
        <w:pStyle w:val="BodyText"/>
      </w:pPr>
      <w:r>
        <w:t xml:space="preserve">Industry Trends</w:t>
      </w:r>
      <w:r>
        <w:t xml:space="preserve"> </w:t>
      </w:r>
      <w:r>
        <w:t xml:space="preserve">Market Analysis</w:t>
      </w:r>
      <w:r>
        <w:t xml:space="preserve"> </w:t>
      </w:r>
      <w:r>
        <w:t xml:space="preserve">Career Opportunities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Mumbai, India</dc:title>
  <dc:creator/>
  <dc:language>en</dc:language>
  <cp:keywords/>
  <dcterms:created xsi:type="dcterms:W3CDTF">2026-08-07T19:56:00Z</dcterms:created>
  <dcterms:modified xsi:type="dcterms:W3CDTF">2026-08-07T19:56:00Z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