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5" w:name="Xe56d60ec5e033313f2d681805dd62fb34dbb6c4"/>
    <w:p>
      <w:pPr>
        <w:pStyle w:val="Heading1"/>
      </w:pPr>
      <w:r>
        <w:t xml:space="preserve">Annotated Bibliography: Systems Engineering in Nepal Kathmandu</w:t>
      </w:r>
    </w:p>
    <w:p>
      <w:pPr>
        <w:pStyle w:val="FirstParagraph"/>
      </w:pPr>
      <w:r>
        <w:t xml:space="preserve">This annotated bibliography compiles key resources relevant to the practice, education, and application of Systems Engineering within the context of Nepal Kathmandu. As the capital city of Nepal undergoes rapid urbanization and technological modernization, the role of the Systems Engineer has become increasingly critical. The following entries explore the intersection of complex system design, infrastructure development, and local socio-economic factors specific to the Kathmandu Valley.</w:t>
      </w:r>
    </w:p>
    <w:bookmarkStart w:id="20" w:name="X748ed368259b8e239892ac9556a065f5f3b82ba"/>
    <w:p>
      <w:pPr>
        <w:pStyle w:val="Heading2"/>
      </w:pPr>
      <w:r>
        <w:t xml:space="preserve">Introduction to Systems Engineering in Developing Contexts</w:t>
      </w:r>
    </w:p>
    <w:p>
      <w:pPr>
        <w:pStyle w:val="FirstParagraph"/>
      </w:pPr>
      <w:r>
        <w:t xml:space="preserve">INCOSE. (2023).</w:t>
      </w:r>
      <w:r>
        <w:t xml:space="preserve"> </w:t>
      </w:r>
      <w:r>
        <w:rPr>
          <w:iCs/>
          <w:i/>
        </w:rPr>
        <w:t xml:space="preserve">Systems Engineering Handbook: A Guide for System Life Cycle Processes and Activities</w:t>
      </w:r>
      <w:r>
        <w:t xml:space="preserve"> </w:t>
      </w:r>
      <w:r>
        <w:t xml:space="preserve">(5th ed.). International Council on Systems Engineering.</w:t>
      </w:r>
    </w:p>
    <w:p>
      <w:pPr>
        <w:pStyle w:val="BodyText"/>
      </w:pPr>
      <w:r>
        <w:t xml:space="preserve">This foundational text provides the global standard for systems engineering practices. For a Systems Engineer operating in Nepal Kathmandu, this handbook is essential for understanding the rigorous methodologies required to manage complex projects, such as the Kathmandu Ring Road or the upcoming metro rail projects. It outlines the life cycle processes that ensure all stakeholder requirements are met, which is particularly vital in the diverse regulatory environment of Nepal.</w:t>
      </w:r>
    </w:p>
    <w:p>
      <w:pPr>
        <w:pStyle w:val="BodyText"/>
      </w:pPr>
      <w:r>
        <w:t xml:space="preserve">Sommerville, I. (2016).</w:t>
      </w:r>
      <w:r>
        <w:t xml:space="preserve"> </w:t>
      </w:r>
      <w:r>
        <w:rPr>
          <w:iCs/>
          <w:i/>
        </w:rPr>
        <w:t xml:space="preserve">Software Engineering</w:t>
      </w:r>
      <w:r>
        <w:t xml:space="preserve"> </w:t>
      </w:r>
      <w:r>
        <w:t xml:space="preserve">(10th ed.). Pearson.</w:t>
      </w:r>
    </w:p>
    <w:p>
      <w:pPr>
        <w:pStyle w:val="BodyText"/>
      </w:pPr>
      <w:r>
        <w:t xml:space="preserve">While focused on software, this text is crucial for Systems Engineers in Kathmandu who are increasingly involved in the digitization of government services and the development of smart city initiatives. It provides a framework for integrating software components into larger physical systems, a skill necessary for modernizing Nepal's infrastructure while managing the unique constraints of local power and connectivity issues.</w:t>
      </w:r>
    </w:p>
    <w:bookmarkEnd w:id="20"/>
    <w:bookmarkStart w:id="21" w:name="Xedaee4fd18ca8f4eba633c5069644e687cabd36"/>
    <w:p>
      <w:pPr>
        <w:pStyle w:val="Heading2"/>
      </w:pPr>
      <w:r>
        <w:t xml:space="preserve">Infrastructure and Urban Planning in Nepal</w:t>
      </w:r>
    </w:p>
    <w:p>
      <w:pPr>
        <w:pStyle w:val="FirstParagraph"/>
      </w:pPr>
      <w:r>
        <w:t xml:space="preserve">Shrestha, R. B., &amp; Aryal, R. (2019).</w:t>
      </w:r>
      <w:r>
        <w:t xml:space="preserve"> </w:t>
      </w:r>
      <w:r>
        <w:rPr>
          <w:iCs/>
          <w:i/>
        </w:rPr>
        <w:t xml:space="preserve">Urbanization and Infrastructure Challenges in the Kathmandu Valley</w:t>
      </w:r>
      <w:r>
        <w:t xml:space="preserve">. Journal of Nepal Engineering.</w:t>
      </w:r>
    </w:p>
    <w:p>
      <w:pPr>
        <w:pStyle w:val="BodyText"/>
      </w:pPr>
      <w:r>
        <w:t xml:space="preserve">This article offers a critical analysis of the infrastructure bottlenecks facing Nepal Kathmandu. For a Systems Engineer, this resource is invaluable for understanding the "problem space." It details issues related to traffic congestion, water supply, and waste management, providing the context necessary to design holistic systems solutions rather than isolated technical fixes. It highlights the need for interdisciplinary approaches common in systems engineering.</w:t>
      </w:r>
    </w:p>
    <w:p>
      <w:pPr>
        <w:pStyle w:val="BodyText"/>
      </w:pPr>
      <w:r>
        <w:t xml:space="preserve">World Bank. (2021).</w:t>
      </w:r>
      <w:r>
        <w:t xml:space="preserve"> </w:t>
      </w:r>
      <w:r>
        <w:rPr>
          <w:iCs/>
          <w:i/>
        </w:rPr>
        <w:t xml:space="preserve">Nepal: Urban Development and Resilience Project</w:t>
      </w:r>
      <w:r>
        <w:t xml:space="preserve">. World Bank Group.</w:t>
      </w:r>
    </w:p>
    <w:p>
      <w:pPr>
        <w:pStyle w:val="BodyText"/>
      </w:pPr>
      <w:r>
        <w:t xml:space="preserve">This report outlines major development projects funded in Nepal, with a significant focus on Kathmandu. It serves as a practical guide for Systems Engineers to understand the scope, funding mechanisms, and sustainability goals of large-scale infrastructure projects. The document emphasizes resilience against natural disasters, a key consideration for any system designed in the seismically active region of Nepal.</w:t>
      </w:r>
    </w:p>
    <w:bookmarkEnd w:id="21"/>
    <w:bookmarkStart w:id="22" w:name="disaster-resilience-and-risk-management"/>
    <w:p>
      <w:pPr>
        <w:pStyle w:val="Heading2"/>
      </w:pPr>
      <w:r>
        <w:t xml:space="preserve">Disaster Resilience and Risk Management</w:t>
      </w:r>
    </w:p>
    <w:p>
      <w:pPr>
        <w:pStyle w:val="FirstParagraph"/>
      </w:pPr>
      <w:r>
        <w:t xml:space="preserve">UNDP. (2018).</w:t>
      </w:r>
      <w:r>
        <w:t xml:space="preserve"> </w:t>
      </w:r>
      <w:r>
        <w:rPr>
          <w:iCs/>
          <w:i/>
        </w:rPr>
        <w:t xml:space="preserve">Nepal Post-Earthquake Needs Assessment Report</w:t>
      </w:r>
      <w:r>
        <w:t xml:space="preserve">. United Nations Development Programme.</w:t>
      </w:r>
    </w:p>
    <w:p>
      <w:pPr>
        <w:pStyle w:val="BodyText"/>
      </w:pPr>
      <w:r>
        <w:t xml:space="preserve">Following the devastating earthquakes of 2015, this report is a primary reference for understanding the vulnerabilities of Nepal's built environment. For a Systems Engineer in Kathmandu, this document is critical for incorporating risk management and fault tolerance into system designs. It underscores the necessity of designing systems that can withstand extreme events, ensuring continuity of essential services in the capital city.</w:t>
      </w:r>
    </w:p>
    <w:p>
      <w:pPr>
        <w:pStyle w:val="BodyText"/>
      </w:pPr>
      <w:r>
        <w:t xml:space="preserve">Ghimire, P. K., &amp; Maharjan, S. (2020).</w:t>
      </w:r>
      <w:r>
        <w:t xml:space="preserve"> </w:t>
      </w:r>
      <w:r>
        <w:rPr>
          <w:iCs/>
          <w:i/>
        </w:rPr>
        <w:t xml:space="preserve">Seismic Resilience of Critical Infrastructure in Kathmandu</w:t>
      </w:r>
      <w:r>
        <w:t xml:space="preserve">. International Journal of Disaster Risk Reduction.</w:t>
      </w:r>
    </w:p>
    <w:p>
      <w:pPr>
        <w:pStyle w:val="BodyText"/>
      </w:pPr>
      <w:r>
        <w:t xml:space="preserve">This academic paper focuses specifically on the technical aspects of making infrastructure in Kathmandu earthquake-resistant. It provides data and case studies that are directly applicable to the work of a Systems Engineer involved in civil and structural projects. The paper advocates for a systems approach to resilience, considering not just individual buildings but the interconnectivity of power, water, and communication networks.</w:t>
      </w:r>
    </w:p>
    <w:bookmarkEnd w:id="22"/>
    <w:bookmarkStart w:id="23" w:name="technology-and-innovation-in-nepal"/>
    <w:p>
      <w:pPr>
        <w:pStyle w:val="Heading2"/>
      </w:pPr>
      <w:r>
        <w:t xml:space="preserve">Technology and Innovation in Nepal</w:t>
      </w:r>
    </w:p>
    <w:p>
      <w:pPr>
        <w:pStyle w:val="FirstParagraph"/>
      </w:pPr>
      <w:r>
        <w:t xml:space="preserve">ICT Authority Nepal. (2022).</w:t>
      </w:r>
      <w:r>
        <w:t xml:space="preserve"> </w:t>
      </w:r>
      <w:r>
        <w:rPr>
          <w:iCs/>
          <w:i/>
        </w:rPr>
        <w:t xml:space="preserve">National ICT Policy and Strategy</w:t>
      </w:r>
      <w:r>
        <w:t xml:space="preserve">. Government of Nepal.</w:t>
      </w:r>
    </w:p>
    <w:p>
      <w:pPr>
        <w:pStyle w:val="BodyText"/>
      </w:pPr>
      <w:r>
        <w:t xml:space="preserve">This policy document outlines the government's vision for digital transformation in Nepal. For Systems Engineers in Kathmandu, it provides the regulatory framework and strategic direction for implementing IT systems, e-governance platforms, and digital infrastructure. It highlights the push towards a "Smart Nepal," creating opportunities for systems engineers to design integrated digital solutions for the capital.</w:t>
      </w:r>
    </w:p>
    <w:p>
      <w:pPr>
        <w:pStyle w:val="BodyText"/>
      </w:pPr>
      <w:r>
        <w:t xml:space="preserve">Karki, S., &amp; Thapa, B. (2021).</w:t>
      </w:r>
      <w:r>
        <w:t xml:space="preserve"> </w:t>
      </w:r>
      <w:r>
        <w:rPr>
          <w:iCs/>
          <w:i/>
        </w:rPr>
        <w:t xml:space="preserve">Adoption of Renewable Energy Systems in Urban Nepal</w:t>
      </w:r>
      <w:r>
        <w:t xml:space="preserve">. Energy Policy.</w:t>
      </w:r>
    </w:p>
    <w:p>
      <w:pPr>
        <w:pStyle w:val="BodyText"/>
      </w:pPr>
      <w:r>
        <w:t xml:space="preserve">As Nepal Kathmandu seeks to reduce its carbon footprint and energy dependency, this article examines the integration of renewable energy sources into the urban grid. It is highly relevant for Systems Engineers working on energy systems, providing insights into the technical and economic feasibility of solar and micro-hydro projects in the valley. It emphasizes the need for robust system integration to handle variable energy inputs.</w:t>
      </w:r>
    </w:p>
    <w:bookmarkEnd w:id="23"/>
    <w:bookmarkStart w:id="24" w:name="conclusion"/>
    <w:p>
      <w:pPr>
        <w:pStyle w:val="Heading2"/>
      </w:pPr>
      <w:r>
        <w:t xml:space="preserve">Conclusion</w:t>
      </w:r>
    </w:p>
    <w:p>
      <w:pPr>
        <w:pStyle w:val="FirstParagraph"/>
      </w:pPr>
      <w:r>
        <w:t xml:space="preserve">The resources listed above provide a comprehensive foundation for understanding the role of a Systems Engineer in Nepal Kathmandu. They cover the theoretical underpinnings of systems engineering, the specific infrastructural challenges of the region, the critical need for disaster resilience, and the emerging opportunities in technology and renewable energy. By leveraging these insights, professionals can contribute effectively to the sustainable development and modernization of Nepal's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Nepal Kathmandu</dc:title>
  <dc:creator/>
  <dc:language>en</dc:language>
  <cp:keywords/>
  <dcterms:created xsi:type="dcterms:W3CDTF">2026-08-07T19:55:10Z</dcterms:created>
  <dcterms:modified xsi:type="dcterms:W3CDTF">2026-08-07T19:55:10Z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