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2" w:name="Xc176a705d0f760ea264490d1c0dcc8be3cc1c9a"/>
    <w:p>
      <w:pPr>
        <w:pStyle w:val="Heading1"/>
      </w:pPr>
      <w:r>
        <w:t xml:space="preserve">Annotated Bibliography: Systems Engineering in Colombo, Sri Lanka</w:t>
      </w:r>
    </w:p>
    <w:p>
      <w:pPr>
        <w:pStyle w:val="FirstParagraph"/>
      </w:pPr>
      <w:r>
        <w:t xml:space="preserve">This annotated bibliography compiles key resources relevant to the practice, education, and implementation of Systems Engineering within the context of Colombo, Sri Lanka. It addresses the unique challenges of infrastructure development, digital transformation, and sustainable urban planning in the region.</w:t>
      </w:r>
    </w:p>
    <w:bookmarkStart w:id="20" w:name="introduction"/>
    <w:p>
      <w:pPr>
        <w:pStyle w:val="Heading2"/>
      </w:pPr>
      <w:r>
        <w:t xml:space="preserve">Introduction</w:t>
      </w:r>
    </w:p>
    <w:p>
      <w:pPr>
        <w:pStyle w:val="FirstParagraph"/>
      </w:pPr>
      <w:r>
        <w:t xml:space="preserve">As Colombo continues to evolve into a regional financial and technological hub, the role of the Systems Engineer has become increasingly critical. This document reviews literature that bridges the gap between global systems engineering standards and local Sri Lankan applications.</w:t>
      </w:r>
    </w:p>
    <w:p>
      <w:pPr>
        <w:pStyle w:val="BodyText"/>
      </w:pPr>
      <w:r>
        <w:t xml:space="preserve"> </w:t>
      </w:r>
      <w:r>
        <w:t xml:space="preserve">Department of National Building Research (DNBR). (2021).</w:t>
      </w:r>
      <w:r>
        <w:t xml:space="preserve"> </w:t>
      </w:r>
      <w:r>
        <w:rPr>
          <w:iCs/>
          <w:i/>
        </w:rPr>
        <w:t xml:space="preserve">Smart City Framework for Colombo: Integrating Infrastructure and Digital Systems.</w:t>
      </w:r>
      <w:r>
        <w:t xml:space="preserve"> </w:t>
      </w:r>
      <w:r>
        <w:t xml:space="preserve">Government of Sri Lanka.</w:t>
      </w:r>
      <w:r>
        <w:t xml:space="preserve"> </w:t>
      </w:r>
    </w:p>
    <w:p>
      <w:pPr>
        <w:pStyle w:val="BodyText"/>
      </w:pPr>
      <w:r>
        <w:t xml:space="preserve">This government report outlines the strategic roadmap for transforming Colombo into a smart city. It is highly relevant for Systems Engineers working in urban planning and public infrastructure. The document details the integration of IoT sensors, traffic management systems, and energy grids. It provides specific data on the current state of Colombo's utilities, offering a baseline for engineers designing scalable systems. The report emphasizes the need for interoperability between legacy infrastructure and modern digital solutions, a core challenge for systems engineers in the region.</w:t>
      </w:r>
    </w:p>
    <w:p>
      <w:pPr>
        <w:pStyle w:val="BodyText"/>
      </w:pPr>
      <w:r>
        <w:t xml:space="preserve"> </w:t>
      </w:r>
      <w:r>
        <w:t xml:space="preserve">Perera, R., &amp; Silva, K. (2022).</w:t>
      </w:r>
      <w:r>
        <w:t xml:space="preserve"> </w:t>
      </w:r>
      <w:r>
        <w:rPr>
          <w:iCs/>
          <w:i/>
        </w:rPr>
        <w:t xml:space="preserve">Challenges in Implementing ISO/IEC 15288 in Sri Lankan IT Service Providers.</w:t>
      </w:r>
      <w:r>
        <w:t xml:space="preserve"> </w:t>
      </w:r>
      <w:r>
        <w:t xml:space="preserve">Journal of Engineering Technology in South Asia, 14(2), 45-62.</w:t>
      </w:r>
      <w:r>
        <w:t xml:space="preserve"> </w:t>
      </w:r>
    </w:p>
    <w:p>
      <w:pPr>
        <w:pStyle w:val="BodyText"/>
      </w:pPr>
      <w:r>
        <w:t xml:space="preserve">This academic paper investigates the adoption of international systems engineering standards within the IT sector in Sri Lanka. The authors analyze case studies from major software houses in Colombo. The study highlights a gap between theoretical knowledge of systems engineering and practical application in local firms. For a Systems Engineer in Colombo, this resource is valuable for understanding organizational barriers to standardization. It suggests that while technical skills are high, process maturity often lags behind, requiring engineers to advocate for structured methodologies like ISO/IEC 15288 to improve project delivery.</w:t>
      </w:r>
    </w:p>
    <w:p>
      <w:pPr>
        <w:pStyle w:val="BodyText"/>
      </w:pPr>
      <w:r>
        <w:t xml:space="preserve"> </w:t>
      </w:r>
      <w:r>
        <w:t xml:space="preserve">Institute of Engineers, Sri Lanka (IESL). (2023).</w:t>
      </w:r>
      <w:r>
        <w:t xml:space="preserve"> </w:t>
      </w:r>
      <w:r>
        <w:rPr>
          <w:iCs/>
          <w:i/>
        </w:rPr>
        <w:t xml:space="preserve">Annual Report on Infrastructure Resilience and Systems Integration.</w:t>
      </w:r>
      <w:r>
        <w:t xml:space="preserve"> </w:t>
      </w:r>
      <w:r>
        <w:t xml:space="preserve">Colombo: IESL Publications.</w:t>
      </w:r>
      <w:r>
        <w:t xml:space="preserve"> </w:t>
      </w:r>
    </w:p>
    <w:p>
      <w:pPr>
        <w:pStyle w:val="BodyText"/>
      </w:pPr>
      <w:r>
        <w:t xml:space="preserve">The IESL report focuses on the resilience of critical infrastructure in Sri Lanka against climate change and economic fluctuations. It is essential reading for Systems Engineers involved in civil and electrical engineering projects. The report discusses the systemic risks associated with power outages and water supply disruptions in Colombo. It advocates for a holistic systems approach rather than siloed engineering solutions. The document provides technical recommendations for redundancy and fail-safe mechanisms, which are crucial for maintaining service continuity in the capital city.</w:t>
      </w:r>
    </w:p>
    <w:p>
      <w:pPr>
        <w:pStyle w:val="BodyText"/>
      </w:pPr>
      <w:r>
        <w:t xml:space="preserve"> </w:t>
      </w:r>
      <w:r>
        <w:t xml:space="preserve">Fernando, A. (2020).</w:t>
      </w:r>
      <w:r>
        <w:t xml:space="preserve"> </w:t>
      </w:r>
      <w:r>
        <w:rPr>
          <w:iCs/>
          <w:i/>
        </w:rPr>
        <w:t xml:space="preserve">Model-Based Systems Engineering (MBSE) for Telecommunications in Developing Economies.</w:t>
      </w:r>
      <w:r>
        <w:t xml:space="preserve"> </w:t>
      </w:r>
      <w:r>
        <w:t xml:space="preserve">International Journal of Systems Engineering, 11(4), 112-129.</w:t>
      </w:r>
      <w:r>
        <w:t xml:space="preserve"> </w:t>
      </w:r>
    </w:p>
    <w:p>
      <w:pPr>
        <w:pStyle w:val="BodyText"/>
      </w:pPr>
      <w:r>
        <w:t xml:space="preserve">This article explores the application of Model-Based Systems Engineering (MBSE) in the telecommunications sector, with specific references to Sri Lankan service providers. As Colombo expands its 5G and fiber optic networks, this resource is pertinent for engineers designing complex communication architectures. The author argues that MBSE reduces lifecycle costs and improves stakeholder communication. The paper provides a framework for modeling network requirements that can be adapted by systems engineers working with local telecom operators to ensure robust and future-proof network designs.</w:t>
      </w:r>
    </w:p>
    <w:p>
      <w:pPr>
        <w:pStyle w:val="BodyText"/>
      </w:pPr>
      <w:r>
        <w:t xml:space="preserve"> </w:t>
      </w:r>
      <w:r>
        <w:t xml:space="preserve">Central Bank of Sri Lanka. (2023).</w:t>
      </w:r>
      <w:r>
        <w:t xml:space="preserve"> </w:t>
      </w:r>
      <w:r>
        <w:rPr>
          <w:iCs/>
          <w:i/>
        </w:rPr>
        <w:t xml:space="preserve">Financial Technology and Digital Payment Systems: Regulatory and Technical Guidelines.</w:t>
      </w:r>
      <w:r>
        <w:t xml:space="preserve"> </w:t>
      </w:r>
      <w:r>
        <w:t xml:space="preserve">Colombo: CBSL.</w:t>
      </w:r>
      <w:r>
        <w:t xml:space="preserve"> </w:t>
      </w:r>
    </w:p>
    <w:p>
      <w:pPr>
        <w:pStyle w:val="BodyText"/>
      </w:pPr>
      <w:r>
        <w:t xml:space="preserve">With the rapid growth of fintech in Colombo, this guideline document is critical for Systems Engineers working in the financial sector. It outlines the technical requirements for secure, scalable, and compliant digital payment systems. The document addresses system architecture, data privacy, and cybersecurity standards. For engineers designing banking or payment platforms, this resource ensures that technical solutions align with national regulatory frameworks. It highlights the importance of system reliability and fraud detection mechanisms in a high-growth digital economy.</w:t>
      </w:r>
    </w:p>
    <w:p>
      <w:pPr>
        <w:pStyle w:val="BodyText"/>
      </w:pPr>
      <w:r>
        <w:t xml:space="preserve"> </w:t>
      </w:r>
      <w:r>
        <w:t xml:space="preserve">Jayawardena, S., &amp; Gunawardena, P. (2021).</w:t>
      </w:r>
      <w:r>
        <w:t xml:space="preserve"> </w:t>
      </w:r>
      <w:r>
        <w:rPr>
          <w:iCs/>
          <w:i/>
        </w:rPr>
        <w:t xml:space="preserve">Sustainable Urban Mobility: A Systems Engineering Approach for Colombo.</w:t>
      </w:r>
      <w:r>
        <w:t xml:space="preserve"> </w:t>
      </w:r>
      <w:r>
        <w:t xml:space="preserve">Urban Planning Review, 8(1), 22-35.</w:t>
      </w:r>
      <w:r>
        <w:t xml:space="preserve"> </w:t>
      </w:r>
    </w:p>
    <w:p>
      <w:pPr>
        <w:pStyle w:val="BodyText"/>
      </w:pPr>
      <w:r>
        <w:t xml:space="preserve">This paper applies systems engineering principles to solve traffic congestion in Colombo. It analyzes the interaction between public transport, private vehicles, and road infrastructure. The authors propose an integrated mobility system that optimizes resource allocation. This is a key resource for engineers involved in transportation projects. It demonstrates how systems thinking can be used to balance competing demands in a dense urban environment. The study provides quantitative models that can be used to simulate the impact of new transport policies or infrastructure changes.</w:t>
      </w:r>
    </w:p>
    <w:p>
      <w:pPr>
        <w:pStyle w:val="BodyText"/>
      </w:pPr>
      <w:r>
        <w:t xml:space="preserve"> </w:t>
      </w:r>
      <w:r>
        <w:t xml:space="preserve">University of Moratuwa. (2022).</w:t>
      </w:r>
      <w:r>
        <w:t xml:space="preserve"> </w:t>
      </w:r>
      <w:r>
        <w:rPr>
          <w:iCs/>
          <w:i/>
        </w:rPr>
        <w:t xml:space="preserve">Curriculum Review: Systems Engineering and Management.</w:t>
      </w:r>
      <w:r>
        <w:t xml:space="preserve"> </w:t>
      </w:r>
      <w:r>
        <w:t xml:space="preserve">Faculty of Engineering, University of Moratuwa.</w:t>
      </w:r>
      <w:r>
        <w:t xml:space="preserve"> </w:t>
      </w:r>
    </w:p>
    <w:p>
      <w:pPr>
        <w:pStyle w:val="BodyText"/>
      </w:pPr>
      <w:r>
        <w:t xml:space="preserve">This internal review document from Sri Lanka's premier engineering university assesses the current state of systems engineering education. It is relevant for understanding the skill set of the local workforce. The report identifies strengths in technical fundamentals but notes a need for more training in project management and soft skills. For hiring managers and senior engineers in Colombo, this provides insight into the capabilities of fresh graduates. It also suggests areas where professional development and on-the-job training should be focused to bridge the gap between academia and industry needs.</w:t>
      </w:r>
    </w:p>
    <w:p>
      <w:pPr>
        <w:pStyle w:val="BodyText"/>
      </w:pPr>
      <w:r>
        <w:t xml:space="preserve"> </w:t>
      </w:r>
      <w:r>
        <w:t xml:space="preserve">World Bank. (2023).</w:t>
      </w:r>
      <w:r>
        <w:t xml:space="preserve"> </w:t>
      </w:r>
      <w:r>
        <w:rPr>
          <w:iCs/>
          <w:i/>
        </w:rPr>
        <w:t xml:space="preserve">Sri Lanka Economic Update: Digital Transformation and Systems Efficiency.</w:t>
      </w:r>
      <w:r>
        <w:t xml:space="preserve"> </w:t>
      </w:r>
      <w:r>
        <w:t xml:space="preserve">Washington, DC: World Bank Group.</w:t>
      </w:r>
      <w:r>
        <w:t xml:space="preserve"> </w:t>
      </w:r>
    </w:p>
    <w:p>
      <w:pPr>
        <w:pStyle w:val="BodyText"/>
      </w:pPr>
      <w:r>
        <w:t xml:space="preserve">This macroeconomic report discusses the role of digital systems in Sri Lanka's economic recovery. It highlights the importance of efficient public sector systems and digital governance. For Systems Engineers working in government or consulting roles in Colombo, this document provides the broader economic context for their work. It emphasizes that system efficiency directly impacts economic growth. The report offers data on digital adoption rates and infrastructure gaps, helping engineers prioritize projects that offer the highest return on investment and social benefit.</w:t>
      </w:r>
    </w:p>
    <w:bookmarkEnd w:id="20"/>
    <w:bookmarkStart w:id="21" w:name="conclusion"/>
    <w:p>
      <w:pPr>
        <w:pStyle w:val="Heading2"/>
      </w:pPr>
      <w:r>
        <w:t xml:space="preserve">Conclusion</w:t>
      </w:r>
    </w:p>
    <w:p>
      <w:pPr>
        <w:pStyle w:val="FirstParagraph"/>
      </w:pPr>
      <w:r>
        <w:t xml:space="preserve">The selected bibliography demonstrates that Systems Engineering in Colombo is a multidisciplinary field requiring a blend of technical expertise, regulatory knowledge, and local context awareness. These resources provide a solid foundation for engineers aiming to drive innovation and sustainability in Sri Lanka's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Colombo, Sri Lanka</dc:title>
  <dc:creator/>
  <dc:language>en</dc:language>
  <cp:keywords/>
  <dcterms:created xsi:type="dcterms:W3CDTF">2026-08-07T23:41:15Z</dcterms:created>
  <dcterms:modified xsi:type="dcterms:W3CDTF">2026-08-07T23:41:15Z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