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0" w:name="annotated-bibliography"/>
    <w:p>
      <w:pPr>
        <w:pStyle w:val="Heading1"/>
      </w:pPr>
      <w:r>
        <w:t xml:space="preserve">Annotated Bibliography</w:t>
      </w:r>
    </w:p>
    <w:p>
      <w:pPr>
        <w:pStyle w:val="FirstParagraph"/>
      </w:pPr>
      <w:r>
        <w:t xml:space="preserve">Systems Engineering Practices and Applications in Bangkok, Thailand</w:t>
      </w:r>
    </w:p>
    <w:bookmarkEnd w:id="20"/>
    <w:bookmarkStart w:id="21" w:name="introduction"/>
    <w:p>
      <w:pPr>
        <w:pStyle w:val="Heading2"/>
      </w:pPr>
      <w:r>
        <w:t xml:space="preserve">Introduction</w:t>
      </w:r>
    </w:p>
    <w:p>
      <w:pPr>
        <w:pStyle w:val="FirstParagraph"/>
      </w:pPr>
      <w:r>
        <w:t xml:space="preserve">This annotated bibliography compiles key resources regarding the role, methodologies, and applications of Systems Engineering within the context of Bangkok, Thailand. As the capital city of Thailand and a major hub for Southeast Asian technology and infrastructure, Bangkok presents a unique environment for Systems Engineers. The city is currently undergoing rapid digital transformation, driven by the national "Thailand 4.0" initiative, which emphasizes innovation, technology, and high-value industries.</w:t>
      </w:r>
    </w:p>
    <w:p>
      <w:pPr>
        <w:pStyle w:val="BodyText"/>
      </w:pPr>
      <w:r>
        <w:t xml:space="preserve">The selected sources below cover critical aspects relevant to a Systems Engineer operating in Bangkok. These include the integration of complex urban infrastructure, the management of smart city projects, the application of ISO/IEC 15288 standards in Thai industrial contexts, and the specific challenges of cross-cultural engineering teams in the region. This document serves as a foundational reference for professionals and researchers aiming to understand how Systems Engineering principles are adapted to the socio-economic and technological landscape of Bangkok.</w:t>
      </w:r>
    </w:p>
    <w:bookmarkEnd w:id="21"/>
    <w:bookmarkStart w:id="22" w:name="bibliography"/>
    <w:p>
      <w:pPr>
        <w:pStyle w:val="Heading2"/>
      </w:pPr>
      <w:r>
        <w:t xml:space="preserve">Bibliography</w:t>
      </w:r>
    </w:p>
    <w:p>
      <w:pPr>
        <w:pStyle w:val="FirstParagraph"/>
      </w:pPr>
      <w:r>
        <w:t xml:space="preserve">1. Institute of Electrical and Electronics Engineers (IEEE). (2023).</w:t>
      </w:r>
      <w:r>
        <w:t xml:space="preserve"> </w:t>
      </w:r>
      <w:r>
        <w:rPr>
          <w:iCs/>
          <w:i/>
        </w:rPr>
        <w:t xml:space="preserve">IEEE Std 15288-2023: Systems and Software Engineering — System Life Cycle Processes</w:t>
      </w:r>
      <w:r>
        <w:t xml:space="preserve">. IEEE Standards Association.</w:t>
      </w:r>
    </w:p>
    <w:p>
      <w:pPr>
        <w:pStyle w:val="BodyText"/>
      </w:pPr>
      <w:r>
        <w:rPr>
          <w:bCs/>
          <w:b/>
        </w:rPr>
        <w:t xml:space="preserve">Annotation:</w:t>
      </w:r>
      <w:r>
        <w:t xml:space="preserve"> </w:t>
      </w:r>
      <w:r>
        <w:t xml:space="preserve">This standard is the cornerstone of modern Systems Engineering globally and is increasingly adopted by multinational corporations and government agencies in Bangkok. For a Systems Engineer in Thailand, this document provides the essential framework for defining life cycle processes, from conceptualization to disposal. In the context of Bangkok's growing defense and aerospace sectors, as well as its telecommunications infrastructure, adherence to IEEE 15288 ensures interoperability and quality. This source is critical for understanding the formal requirements that Thai engineering firms must meet to compete in international markets. It highlights the importance of rigorous requirements engineering, a skill highly valued in Bangkok's competitive tech sector.</w:t>
      </w:r>
    </w:p>
    <w:p>
      <w:pPr>
        <w:pStyle w:val="BodyText"/>
      </w:pPr>
      <w:r>
        <w:t xml:space="preserve">2. Bangkok Metropolitan Administration (BMA). (2022).</w:t>
      </w:r>
      <w:r>
        <w:t xml:space="preserve"> </w:t>
      </w:r>
      <w:r>
        <w:rPr>
          <w:iCs/>
          <w:i/>
        </w:rPr>
        <w:t xml:space="preserve">Bangkok Smart City Master Plan: Digital Transformation and Urban Systems Integration</w:t>
      </w:r>
      <w:r>
        <w:t xml:space="preserve">. BMA Department of Information Technology.</w:t>
      </w:r>
    </w:p>
    <w:p>
      <w:pPr>
        <w:pStyle w:val="BodyText"/>
      </w:pPr>
      <w:r>
        <w:rPr>
          <w:bCs/>
          <w:b/>
        </w:rPr>
        <w:t xml:space="preserve">Annotation:</w:t>
      </w:r>
      <w:r>
        <w:t xml:space="preserve"> </w:t>
      </w:r>
      <w:r>
        <w:t xml:space="preserve">This government publication outlines the strategic vision for transforming Bangkok into a smart city. For Systems Engineers, this document is vital as it details the complex socio-technical systems being implemented across the city, including traffic management, waste disposal, and public safety networks. The plan emphasizes the need for holistic system integration rather than isolated technological solutions. It provides insight into the specific pain points of Bangkok's infrastructure, such as traffic congestion and flooding, which require robust systems engineering approaches to solve. Engineers working in Bangkok can use this resource to align their projects with national goals and understand the regulatory environment governing urban technology deployments.</w:t>
      </w:r>
    </w:p>
    <w:p>
      <w:pPr>
        <w:pStyle w:val="BodyText"/>
      </w:pPr>
      <w:r>
        <w:t xml:space="preserve">3. Chotikapanich, D., &amp; Wong, K. (2021). "Challenges of Implementing Systems Engineering in Southeast Asian Manufacturing."</w:t>
      </w:r>
      <w:r>
        <w:t xml:space="preserve"> </w:t>
      </w:r>
      <w:r>
        <w:rPr>
          <w:iCs/>
          <w:i/>
        </w:rPr>
        <w:t xml:space="preserve">Journal of Systems Architecture and Management</w:t>
      </w:r>
      <w:r>
        <w:t xml:space="preserve">, 15(3), 45-62.</w:t>
      </w:r>
    </w:p>
    <w:p>
      <w:pPr>
        <w:pStyle w:val="BodyText"/>
      </w:pPr>
      <w:r>
        <w:rPr>
          <w:bCs/>
          <w:b/>
        </w:rPr>
        <w:t xml:space="preserve">Annotation:</w:t>
      </w:r>
      <w:r>
        <w:t xml:space="preserve"> </w:t>
      </w:r>
      <w:r>
        <w:t xml:space="preserve">This academic article specifically addresses the cultural and organizational challenges of implementing Systems Engineering methodologies in Southeast Asia, with a focus on Thailand. It discusses how hierarchical business structures common in Thai corporations can impact cross-functional collaboration, a core tenet of Systems Engineering. For a Systems Engineer in Bangkok, this source offers practical advice on navigating local business culture while enforcing rigorous engineering standards. It highlights the necessity of adapting communication strategies and training programs to fit the local workforce, ensuring that systems thinking is effectively embedded within Thai organizations.</w:t>
      </w:r>
    </w:p>
    <w:p>
      <w:pPr>
        <w:pStyle w:val="BodyText"/>
      </w:pPr>
      <w:r>
        <w:t xml:space="preserve">4. National Electronics and Computer Technology Center (NECTEC). (2023).</w:t>
      </w:r>
      <w:r>
        <w:t xml:space="preserve"> </w:t>
      </w:r>
      <w:r>
        <w:rPr>
          <w:iCs/>
          <w:i/>
        </w:rPr>
        <w:t xml:space="preserve">Thailand 4.0: The Role of Systems Integration in Industrial Innovation</w:t>
      </w:r>
      <w:r>
        <w:t xml:space="preserve">. NECTEC Research Report Series.</w:t>
      </w:r>
    </w:p>
    <w:p>
      <w:pPr>
        <w:pStyle w:val="BodyText"/>
      </w:pPr>
      <w:r>
        <w:rPr>
          <w:bCs/>
          <w:b/>
        </w:rPr>
        <w:t xml:space="preserve">Annotation:</w:t>
      </w:r>
      <w:r>
        <w:t xml:space="preserve"> </w:t>
      </w:r>
      <w:r>
        <w:t xml:space="preserve">NECTEC is a leading research institution in Thailand, and this report provides a deep dive into how Systems Engineering supports the Thailand 4.0 economic model. The document explores the integration of IoT, AI, and big data into traditional Thai industries such as automotive and electronics, many of which have significant operations in and around Bangkok. It argues that Systems Engineers are pivotal in bridging the gap between legacy industrial systems and modern digital technologies. This source is essential for understanding the macroeconomic drivers that create demand for Systems Engineering expertise in Bangkok, particularly in the context of Industry 4.0 adoption.</w:t>
      </w:r>
    </w:p>
    <w:p>
      <w:pPr>
        <w:pStyle w:val="BodyText"/>
      </w:pPr>
      <w:r>
        <w:t xml:space="preserve">5. International Council on Systems Engineering (INCOSE). (2022).</w:t>
      </w:r>
      <w:r>
        <w:t xml:space="preserve"> </w:t>
      </w:r>
      <w:r>
        <w:rPr>
          <w:iCs/>
          <w:i/>
        </w:rPr>
        <w:t xml:space="preserve">Systems Engineering Handbook: A Guide for System Life Cycle Processes and Activities</w:t>
      </w:r>
      <w:r>
        <w:t xml:space="preserve"> </w:t>
      </w:r>
      <w:r>
        <w:t xml:space="preserve">(5th ed.). Wiley.</w:t>
      </w:r>
    </w:p>
    <w:p>
      <w:pPr>
        <w:pStyle w:val="BodyText"/>
      </w:pPr>
      <w:r>
        <w:rPr>
          <w:bCs/>
          <w:b/>
        </w:rPr>
        <w:t xml:space="preserve">Annotation:</w:t>
      </w:r>
      <w:r>
        <w:t xml:space="preserve"> </w:t>
      </w:r>
      <w:r>
        <w:t xml:space="preserve">While a global reference, the INCOSE Handbook is widely used in Bangkok's engineering education and professional development programs. It provides comprehensive guidance on systems thinking, architecture, and verification. For Systems Engineers in Thailand, this handbook serves as a practical toolkit for managing complex projects, such as the expansion of Bangkok's mass transit systems (BTS/MRT). It emphasizes the importance of stakeholder analysis, which is crucial in Bangkok where projects often involve multiple government bodies, private contractors, and public stakeholders. The handbook's case studies offer valuable lessons applicable to the unique logistical and environmental challenges of the Thai capital.</w:t>
      </w:r>
    </w:p>
    <w:p>
      <w:pPr>
        <w:pStyle w:val="BodyText"/>
      </w:pPr>
      <w:r>
        <w:t xml:space="preserve">6. Srisuwan, P., &amp; Lee, J. (2020). "Resilient Urban Systems: Engineering Solutions for Flood Management in Bangkok."</w:t>
      </w:r>
      <w:r>
        <w:t xml:space="preserve"> </w:t>
      </w:r>
      <w:r>
        <w:rPr>
          <w:iCs/>
          <w:i/>
        </w:rPr>
        <w:t xml:space="preserve">Urban Engineering Journal</w:t>
      </w:r>
      <w:r>
        <w:t xml:space="preserve">, 8(2), 112-129.</w:t>
      </w:r>
    </w:p>
    <w:p>
      <w:pPr>
        <w:pStyle w:val="BodyText"/>
      </w:pPr>
      <w:r>
        <w:rPr>
          <w:bCs/>
          <w:b/>
        </w:rPr>
        <w:t xml:space="preserve">Annotation:</w:t>
      </w:r>
      <w:r>
        <w:t xml:space="preserve"> </w:t>
      </w:r>
      <w:r>
        <w:t xml:space="preserve">This paper focuses on a critical environmental challenge facing Bangkok: flooding. It applies Systems Engineering principles to design resilient urban drainage and water management systems. The authors propose a holistic approach that integrates physical infrastructure with real-time data monitoring and predictive analytics. For Systems Engineers in Bangkok, this source is highly relevant as it demonstrates how systems thinking can be applied to mitigate natural disasters. It underscores the need for interdisciplinary collaboration between civil engineers, data scientists, and policy makers, reflecting the complex reality of engineering in a rapidly urbanizing Thai metropolis.</w:t>
      </w:r>
    </w:p>
    <w:p>
      <w:pPr>
        <w:pStyle w:val="BodyText"/>
      </w:pPr>
      <w:r>
        <w:t xml:space="preserve">7. Thai Institute of Engineers (TIE). (2023).</w:t>
      </w:r>
      <w:r>
        <w:t xml:space="preserve"> </w:t>
      </w:r>
      <w:r>
        <w:rPr>
          <w:iCs/>
          <w:i/>
        </w:rPr>
        <w:t xml:space="preserve">Code of Ethics and Professional Practice for Systems Engineers in Thailand</w:t>
      </w:r>
      <w:r>
        <w:t xml:space="preserve">. TIE Publications.</w:t>
      </w:r>
    </w:p>
    <w:p>
      <w:pPr>
        <w:pStyle w:val="BodyText"/>
      </w:pPr>
      <w:r>
        <w:rPr>
          <w:bCs/>
          <w:b/>
        </w:rPr>
        <w:t xml:space="preserve">Annotation:</w:t>
      </w:r>
      <w:r>
        <w:t xml:space="preserve"> </w:t>
      </w:r>
      <w:r>
        <w:t xml:space="preserve">This document outlines the ethical standards and professional responsibilities expected of engineers practicing in Thailand. For Systems Engineers working in Bangkok, understanding these local ethical guidelines is crucial for maintaining professional integrity and compliance. The code addresses issues such as conflict of interest, public safety, and environmental sustainability, which are particularly pertinent in large-scale infrastructure projects. It also highlights the importance of continuous professional development, encouraging engineers to stay updated with global best practices while respecting local regulations and cultural norms.</w:t>
      </w:r>
    </w:p>
    <w:p>
      <w:pPr>
        <w:pStyle w:val="BodyText"/>
      </w:pPr>
      <w:r>
        <w:t xml:space="preserve">8. World Bank. (2021).</w:t>
      </w:r>
      <w:r>
        <w:t xml:space="preserve"> </w:t>
      </w:r>
      <w:r>
        <w:rPr>
          <w:iCs/>
          <w:i/>
        </w:rPr>
        <w:t xml:space="preserve">Thailand Economic Monitor: Digitalizing for Growth and Resilience</w:t>
      </w:r>
      <w:r>
        <w:t xml:space="preserve">. World Bank Group.</w:t>
      </w:r>
    </w:p>
    <w:p>
      <w:pPr>
        <w:pStyle w:val="BodyText"/>
      </w:pPr>
      <w:r>
        <w:rPr>
          <w:bCs/>
          <w:b/>
        </w:rPr>
        <w:t xml:space="preserve">Annotation:</w:t>
      </w:r>
      <w:r>
        <w:t xml:space="preserve"> </w:t>
      </w:r>
      <w:r>
        <w:t xml:space="preserve">This report provides a macroeconomic perspective on Thailand's digital transformation efforts, with significant implications for Systems Engineering. It analyzes the investment needs and policy reforms required to enhance digital infrastructure in Bangkok and other key regions. For Systems Engineers, this source offers valuable context on the funding landscape and government priorities. It highlights the growing emphasis on cybersecurity and data privacy, areas where Systems Engineers play a critical role in designing secure and reliable systems. The report also discusses the skills gap in the Thai workforce, emphasizing the need for specialized training in systems engineering disciplines.</w:t>
      </w:r>
    </w:p>
    <w:bookmarkEnd w:id="22"/>
    <w:p>
      <w:pPr>
        <w:pStyle w:val="BodyText"/>
      </w:pPr>
      <w:r>
        <w:t xml:space="preserve">© 2023 Annotated Bibliography on Systems Engineering in Bangkok, Thailand.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Bangkok, Thailand</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