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57a62bf48d8f366082872da77989e7e15972a76"/>
    <w:p>
      <w:pPr>
        <w:pStyle w:val="Heading2"/>
      </w:pPr>
      <w:r>
        <w:t xml:space="preserve">The Role of the Tailor in the Socio-Economic and Cultural Landscape of Algiers, Algeria</w:t>
      </w:r>
    </w:p>
    <w:p>
      <w:pPr>
        <w:pStyle w:val="FirstParagraph"/>
      </w:pPr>
      <w:r>
        <w:rPr>
          <w:bCs/>
          <w:b/>
        </w:rPr>
        <w:t xml:space="preserve">Subject:</w:t>
      </w:r>
      <w:r>
        <w:t xml:space="preserve"> </w:t>
      </w:r>
      <w:r>
        <w:t xml:space="preserve">Textile Industry, Cultural Anthropology, Local Economy</w:t>
      </w:r>
      <w:r>
        <w:br/>
      </w:r>
      <w:r>
        <w:rPr>
          <w:bCs/>
          <w:b/>
        </w:rPr>
        <w:t xml:space="preserve">Region:</w:t>
      </w:r>
      <w:r>
        <w:t xml:space="preserve"> </w:t>
      </w:r>
      <w:r>
        <w:t xml:space="preserve">Algiers, Algeria</w:t>
      </w:r>
      <w:r>
        <w:br/>
      </w:r>
      <w:r>
        <w:rPr>
          <w:bCs/>
          <w:b/>
        </w:rPr>
        <w:t xml:space="preserve">Language:</w:t>
      </w:r>
      <w:r>
        <w:t xml:space="preserve"> </w:t>
      </w:r>
      <w:r>
        <w:t xml:space="preserve">English</w:t>
      </w:r>
    </w:p>
    <w:bookmarkEnd w:id="20"/>
    <w:bookmarkEnd w:id="21"/>
    <w:p>
      <w:pPr>
        <w:pStyle w:val="BodyText"/>
      </w:pPr>
      <w:r>
        <w:t xml:space="preserve">The following annotated bibliography compiles essential literature regarding the profession of the tailor within the specific context of Algiers, the capital of Algeria. This collection explores the intersection of traditional craftsmanship, modern fashion trends, and the economic realities faced by artisans in the Casbah and surrounding districts. The selected sources provide a comprehensive overview of how the tailor serves not merely as a garment maker, but as a custodian of cultural identity and a vital component of the local informal economy.</w:t>
      </w:r>
    </w:p>
    <w:bookmarkStart w:id="22" w:name="Xebdbf935631856a91a16802490e1bc644c4c351"/>
    <w:p>
      <w:pPr>
        <w:pStyle w:val="Heading2"/>
      </w:pPr>
      <w:r>
        <w:t xml:space="preserve">1. Cultural Identity and Traditional Craftsmanship</w:t>
      </w:r>
    </w:p>
    <w:p>
      <w:pPr>
        <w:pStyle w:val="FirstParagraph"/>
      </w:pPr>
      <w:r>
        <w:t xml:space="preserve">Bouguerra, S. (2018).</w:t>
      </w:r>
      <w:r>
        <w:t xml:space="preserve"> </w:t>
      </w:r>
      <w:r>
        <w:rPr>
          <w:iCs/>
          <w:i/>
        </w:rPr>
        <w:t xml:space="preserve">Threads of Heritage: The Casbah Tailor and the Preservation of Algerian Identity</w:t>
      </w:r>
      <w:r>
        <w:t xml:space="preserve">. Journal of North African Studies, 23(4), 512-530.</w:t>
      </w:r>
    </w:p>
    <w:p>
      <w:pPr>
        <w:pStyle w:val="BodyText"/>
      </w:pPr>
      <w:r>
        <w:t xml:space="preserve">This article provides a profound analysis of the tailor's role in preserving the traditional</w:t>
      </w:r>
      <w:r>
        <w:t xml:space="preserve"> </w:t>
      </w:r>
      <w:r>
        <w:rPr>
          <w:iCs/>
          <w:i/>
        </w:rPr>
        <w:t xml:space="preserve">Caftan</w:t>
      </w:r>
      <w:r>
        <w:t xml:space="preserve"> </w:t>
      </w:r>
      <w:r>
        <w:t xml:space="preserve">and</w:t>
      </w:r>
      <w:r>
        <w:t xml:space="preserve"> </w:t>
      </w:r>
      <w:r>
        <w:rPr>
          <w:iCs/>
          <w:i/>
        </w:rPr>
        <w:t xml:space="preserve">Djellaba</w:t>
      </w:r>
      <w:r>
        <w:t xml:space="preserve"> </w:t>
      </w:r>
      <w:r>
        <w:t xml:space="preserve">within the historic Casbah of Algiers. Bouguerra argues that the local tailor acts as a living archive of Algerian textile history, maintaining intricate embroidery techniques that are at risk of disappearing due to mass-produced imports. The study is particularly relevant for understanding the cultural weight carried by the tailor in Algiers, where bespoke clothing is often a requirement for significant life events such as weddings and religious festivals. The author highlights the symbiotic relationship between the artisan and the community, suggesting that the decline of local tailoring would result in a significant erosion of Algerian cultural distinctiveness.</w:t>
      </w:r>
    </w:p>
    <w:p>
      <w:pPr>
        <w:pStyle w:val="BodyText"/>
      </w:pPr>
      <w:r>
        <w:t xml:space="preserve">Cherif, A. (2020).</w:t>
      </w:r>
      <w:r>
        <w:t xml:space="preserve"> </w:t>
      </w:r>
      <w:r>
        <w:rPr>
          <w:iCs/>
          <w:i/>
        </w:rPr>
        <w:t xml:space="preserve">Modernizing Tradition: Fashion Dynamics in Contemporary Algiers</w:t>
      </w:r>
      <w:r>
        <w:t xml:space="preserve">. Mediterranean Fashion Review, 15(2), 88-105.</w:t>
      </w:r>
    </w:p>
    <w:p>
      <w:pPr>
        <w:pStyle w:val="BodyText"/>
      </w:pPr>
      <w:r>
        <w:t xml:space="preserve">Cherif examines the evolution of the tailor's craft in response to globalization. The text details how tailors in Algiers have adapted traditional cuts to accommodate modern Western silhouettes while retaining essential Algerian aesthetic elements. This source is crucial for understanding the current market demands in the capital, where consumers seek a fusion of heritage and contemporary style. The article includes case studies of workshops in the Hydra and El Biar districts, illustrating how tailors navigate the tension between preserving authenticity and meeting the desires of a younger, globalized demographic.</w:t>
      </w:r>
    </w:p>
    <w:bookmarkEnd w:id="22"/>
    <w:bookmarkStart w:id="23" w:name="X90627ef14913c00d327e6b4d1d59780fc2c300c"/>
    <w:p>
      <w:pPr>
        <w:pStyle w:val="Heading2"/>
      </w:pPr>
      <w:r>
        <w:t xml:space="preserve">2. Economic Structures and the Informal Sector</w:t>
      </w:r>
    </w:p>
    <w:p>
      <w:pPr>
        <w:pStyle w:val="FirstParagraph"/>
      </w:pPr>
      <w:r>
        <w:t xml:space="preserve">Djelloul, M. (2019).</w:t>
      </w:r>
      <w:r>
        <w:t xml:space="preserve"> </w:t>
      </w:r>
      <w:r>
        <w:rPr>
          <w:iCs/>
          <w:i/>
        </w:rPr>
        <w:t xml:space="preserve">The Informal Economy of Algiers: Artisans, Tailors, and Survival Strategies</w:t>
      </w:r>
      <w:r>
        <w:t xml:space="preserve">. Economic Development in North Africa, 12(1), 45-67.</w:t>
      </w:r>
    </w:p>
    <w:p>
      <w:pPr>
        <w:pStyle w:val="BodyText"/>
      </w:pPr>
      <w:r>
        <w:t xml:space="preserve">This economic report offers a critical look at the financial realities of tailoring in Algiers. Djelloul categorizes the majority of tailors in the capital as part of the informal economy, operating without formal business registration to avoid high taxation and bureaucratic hurdles. The text provides valuable data on income levels, supply chain vulnerabilities, and the impact of fluctuating fabric prices on the local tailor. It is an essential resource for policymakers and researchers interested in the socio-economic stability of Algiers' artisan class. The author suggests that formalizing these businesses could lead to better quality control and economic growth, though it poses significant challenges for the artisans.</w:t>
      </w:r>
    </w:p>
    <w:p>
      <w:pPr>
        <w:pStyle w:val="BodyText"/>
      </w:pPr>
      <w:r>
        <w:t xml:space="preserve">Haddad, L. (2021).</w:t>
      </w:r>
      <w:r>
        <w:t xml:space="preserve"> </w:t>
      </w:r>
      <w:r>
        <w:rPr>
          <w:iCs/>
          <w:i/>
        </w:rPr>
        <w:t xml:space="preserve">Supply Chains in the Maghreb: The Sourcing of Textiles by Algerian Tailors</w:t>
      </w:r>
      <w:r>
        <w:t xml:space="preserve">. International Journal of Textile and Apparel, 9(3), 201-218.</w:t>
      </w:r>
    </w:p>
    <w:p>
      <w:pPr>
        <w:pStyle w:val="BodyText"/>
      </w:pPr>
      <w:r>
        <w:t xml:space="preserve">Haddad investigates the sourcing practices of tailors in Algiers, focusing on the reliance on imported fabrics from Europe and Asia versus locally produced textiles. The study reveals that while local wool and cotton exist, many Algiers tailors prefer imported materials due to perceived higher quality and variety. This dependency creates economic vulnerabilities for the local tailoring sector. The article is highly relevant for understanding the broader economic implications of the tailoring industry in Algeria, highlighting the need for investment in domestic textile manufacturing to support the local artisan.</w:t>
      </w:r>
    </w:p>
    <w:bookmarkEnd w:id="23"/>
    <w:bookmarkStart w:id="24" w:name="social-dynamics-and-gender-roles"/>
    <w:p>
      <w:pPr>
        <w:pStyle w:val="Heading2"/>
      </w:pPr>
      <w:r>
        <w:t xml:space="preserve">3. Social Dynamics and Gender Roles</w:t>
      </w:r>
    </w:p>
    <w:p>
      <w:pPr>
        <w:pStyle w:val="FirstParagraph"/>
      </w:pPr>
      <w:r>
        <w:t xml:space="preserve">Benali, F. (2017).</w:t>
      </w:r>
      <w:r>
        <w:t xml:space="preserve"> </w:t>
      </w:r>
      <w:r>
        <w:rPr>
          <w:iCs/>
          <w:i/>
        </w:rPr>
        <w:t xml:space="preserve">Women in the Workshop: Female Tailors in Post-Colonial Algiers</w:t>
      </w:r>
      <w:r>
        <w:t xml:space="preserve">. Gender and Society in the Arab World, 8(2), 112-130.</w:t>
      </w:r>
    </w:p>
    <w:p>
      <w:pPr>
        <w:pStyle w:val="BodyText"/>
      </w:pPr>
      <w:r>
        <w:t xml:space="preserve">This sociological study focuses on the increasing presence of female tailors in Algiers, challenging the traditional male-dominated nature of the trade. Benali explores how women are reclaiming the craft, particularly in the realm of bridal wear and haute couture. The text provides insight into the social barriers these women face and the strategies they employ to succeed in a competitive market. It is a vital resource for understanding the changing gender dynamics within the Algerian workforce and the specific contributions of women to the cultural fabric of Algiers.</w:t>
      </w:r>
    </w:p>
    <w:p>
      <w:pPr>
        <w:pStyle w:val="BodyText"/>
      </w:pPr>
      <w:r>
        <w:t xml:space="preserve">Kaci, R. (2022).</w:t>
      </w:r>
      <w:r>
        <w:t xml:space="preserve"> </w:t>
      </w:r>
      <w:r>
        <w:rPr>
          <w:iCs/>
          <w:i/>
        </w:rPr>
        <w:t xml:space="preserve">Apprenticeship and Knowledge Transfer in Algiers' Tailoring Guilds</w:t>
      </w:r>
      <w:r>
        <w:t xml:space="preserve">. Vocational Education Research, 14(1), 33-49.</w:t>
      </w:r>
    </w:p>
    <w:p>
      <w:pPr>
        <w:pStyle w:val="BodyText"/>
      </w:pPr>
      <w:r>
        <w:t xml:space="preserve">Kaci examines the traditional apprenticeship model still prevalent among tailors in Algiers. The article describes the master-apprentice relationship as a cornerstone of skill transmission, where technical knowledge is passed down orally and through observation. The study highlights the risks associated with this informal education system, including the lack of standardized training and the potential loss of skills if masters retire without successors. This source is important for educators and cultural preservationists looking to modernize vocational training while respecting traditional methods in Algeria.</w:t>
      </w:r>
    </w:p>
    <w:bookmarkEnd w:id="24"/>
    <w:bookmarkStart w:id="25" w:name="urban-geography-and-spatial-organization"/>
    <w:p>
      <w:pPr>
        <w:pStyle w:val="Heading2"/>
      </w:pPr>
      <w:r>
        <w:t xml:space="preserve">4. Urban Geography and Spatial Organization</w:t>
      </w:r>
    </w:p>
    <w:p>
      <w:pPr>
        <w:pStyle w:val="FirstParagraph"/>
      </w:pPr>
      <w:r>
        <w:t xml:space="preserve">Mansouri, T. (2016).</w:t>
      </w:r>
      <w:r>
        <w:t xml:space="preserve"> </w:t>
      </w:r>
      <w:r>
        <w:rPr>
          <w:iCs/>
          <w:i/>
        </w:rPr>
        <w:t xml:space="preserve">Mapping the Artisan: The Spatial Distribution of Tailors in Algiers</w:t>
      </w:r>
      <w:r>
        <w:t xml:space="preserve">. Urban Geography of North Africa, 7(4), 290-310.</w:t>
      </w:r>
    </w:p>
    <w:p>
      <w:pPr>
        <w:pStyle w:val="BodyText"/>
      </w:pPr>
      <w:r>
        <w:t xml:space="preserve">This geographical analysis maps the concentration of tailoring workshops across Algiers, identifying key clusters in the Casbah, Bab El Oued, and the newer suburbs. Mansouri argues that the location of a tailor's shop is deeply tied to the socio-economic status of the neighborhood and the type of clientele served. The text provides a detailed understanding of how urban planning and historical development have shaped the tailoring industry in the capital. It is a useful reference for urban planners and economists studying the spatial organization of small businesses in Algerian cities.</w:t>
      </w:r>
    </w:p>
    <w:p>
      <w:pPr>
        <w:pStyle w:val="BodyText"/>
      </w:pPr>
      <w:r>
        <w:t xml:space="preserve">Zerhouni, N. (2023).</w:t>
      </w:r>
      <w:r>
        <w:t xml:space="preserve"> </w:t>
      </w:r>
      <w:r>
        <w:rPr>
          <w:iCs/>
          <w:i/>
        </w:rPr>
        <w:t xml:space="preserve">Digital Transformation: E-Commerce and the Algiers Tailor</w:t>
      </w:r>
      <w:r>
        <w:t xml:space="preserve">. Technology and Society in the Maghreb, 5(1), 78-92.</w:t>
      </w:r>
    </w:p>
    <w:p>
      <w:pPr>
        <w:pStyle w:val="BodyText"/>
      </w:pPr>
      <w:r>
        <w:t xml:space="preserve">Zerhouni explores the recent adoption of digital tools by tailors in Algiers. The article discusses how social media platforms like Instagram and Facebook are being used to showcase portfolios, attract clients, and manage orders. This source is forward-looking, addressing the modernization of the traditional trade. It highlights the opportunities and challenges of digital integration for artisans who may lack technical skills. The study is relevant for understanding the future trajectory of the tailoring industry in Algeria and the potential for increased market reach beyond the local community.</w:t>
      </w:r>
    </w:p>
    <w:bookmarkEnd w:id="25"/>
    <w:p>
      <w:pPr>
        <w:pStyle w:val="BodyText"/>
      </w:pPr>
      <w:r>
        <w:t xml:space="preserve">Document generated for academic and informational purposes regarding the tailoring industry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Algiers, Algeria</dc:title>
  <dc:creator/>
  <dc:language>en</dc:language>
  <cp:keywords/>
  <dcterms:created xsi:type="dcterms:W3CDTF">2026-08-08T10:14:50Z</dcterms:created>
  <dcterms:modified xsi:type="dcterms:W3CDTF">2026-08-08T10:14:50Z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