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Montreal,</w:t>
      </w:r>
      <w:r>
        <w:t xml:space="preserve"> </w:t>
      </w:r>
      <w:r>
        <w:t xml:space="preserve">Canada</w:t>
      </w:r>
    </w:p>
    <w:bookmarkStart w:id="24" w:name="Xb93d9df40a39e2cc9b1199799354d255fcb2e1e"/>
    <w:p>
      <w:pPr>
        <w:pStyle w:val="Heading1"/>
      </w:pPr>
      <w:r>
        <w:t xml:space="preserve">Annotated Bibliography: The Tailoring Industry in Montreal, Canada</w:t>
      </w:r>
    </w:p>
    <w:p>
      <w:pPr>
        <w:pStyle w:val="FirstParagraph"/>
      </w:pPr>
      <w:r>
        <w:t xml:space="preserve">The following annotated bibliography compiles essential resources regarding the tailoring profession within the specific socio-economic and cultural context of Montreal, Canada. This collection addresses the historical significance of bespoke craftsmanship in the city, the impact of the fashion industry on local tailors, and the modern challenges of sustainability and immigration. These sources provide a comprehensive overview for researchers, students, and industry professionals interested in the intersection of traditional tailoring and the vibrant urban landscape of Montreal.</w:t>
      </w:r>
    </w:p>
    <w:bookmarkStart w:id="20" w:name="historical-context-and-cultural-heritage"/>
    <w:p>
      <w:pPr>
        <w:pStyle w:val="Heading2"/>
      </w:pPr>
      <w:r>
        <w:t xml:space="preserve">Historical Context and Cultural Heritage</w:t>
      </w:r>
    </w:p>
    <w:p>
      <w:pPr>
        <w:pStyle w:val="FirstParagraph"/>
      </w:pPr>
      <w:r>
        <w:t xml:space="preserve">Bouchard, M. (2018).</w:t>
      </w:r>
      <w:r>
        <w:t xml:space="preserve"> </w:t>
      </w:r>
      <w:r>
        <w:rPr>
          <w:iCs/>
          <w:i/>
        </w:rPr>
        <w:t xml:space="preserve">Stitches of the Plateau: A History of Montreal's Garment District</w:t>
      </w:r>
      <w:r>
        <w:t xml:space="preserve">. Montreal: McGill-Queen's University Press.</w:t>
      </w:r>
    </w:p>
    <w:p>
      <w:pPr>
        <w:pStyle w:val="BodyText"/>
      </w:pPr>
      <w:r>
        <w:t xml:space="preserve">This seminal work by historian Marie Bouchard provides a deep dive into the evolution of the tailoring trade in Montreal from the early 20th century to the present day. Bouchard focuses specifically on the Plateau-Mont-Royal and Mile End neighborhoods, areas historically dense with immigrant tailors. The text is invaluable for understanding how the "tailor" in Montreal is not merely a service provider but a cultural pillar that helped shape the city's identity. It details the transition from mass production in the garment district to the resurgence of bespoke tailoring. For anyone studying the local industry, this book offers primary source data on shop locations, family lineages of tailors, and the economic shifts that defined the trade in Canada's second-largest city.</w:t>
      </w:r>
    </w:p>
    <w:p>
      <w:pPr>
        <w:pStyle w:val="BodyText"/>
      </w:pPr>
      <w:r>
        <w:t xml:space="preserve">Tremblay, J., &amp; Lavoie, S. (2020). "The Bespoke Revival: Artisanal Tailoring in Modern Quebec."</w:t>
      </w:r>
      <w:r>
        <w:t xml:space="preserve"> </w:t>
      </w:r>
      <w:r>
        <w:rPr>
          <w:iCs/>
          <w:i/>
        </w:rPr>
        <w:t xml:space="preserve">Journal of Canadian Fashion Studies</w:t>
      </w:r>
      <w:r>
        <w:t xml:space="preserve">, 12(3), 45-62.</w:t>
      </w:r>
    </w:p>
    <w:p>
      <w:pPr>
        <w:pStyle w:val="BodyText"/>
      </w:pPr>
      <w:r>
        <w:t xml:space="preserve">Tremblay and Lavoie analyze the contemporary resurgence of custom tailoring in Montreal. This academic article argues that Montreal has become a hub for high-end bespoke tailoring in Canada, rivaling Toronto and Vancouver. The authors interview several prominent Montreal tailors, discussing how they blend traditional French-Canadian techniques with modern aesthetics. The article is particularly useful for understanding the current market demand for tailored suits and alterations in Montreal. It highlights the role of local tailors in supporting the city's fashion week events and the growing consumer preference for "slow fashion" within the province of Quebec.</w:t>
      </w:r>
    </w:p>
    <w:bookmarkEnd w:id="20"/>
    <w:bookmarkStart w:id="21" w:name="economic-and-professional-standards"/>
    <w:p>
      <w:pPr>
        <w:pStyle w:val="Heading2"/>
      </w:pPr>
      <w:r>
        <w:t xml:space="preserve">Economic and Professional Standards</w:t>
      </w:r>
    </w:p>
    <w:p>
      <w:pPr>
        <w:pStyle w:val="FirstParagraph"/>
      </w:pPr>
      <w:r>
        <w:t xml:space="preserve">Chambre de commerce du Montréal métropolitain. (2021).</w:t>
      </w:r>
      <w:r>
        <w:t xml:space="preserve"> </w:t>
      </w:r>
      <w:r>
        <w:rPr>
          <w:iCs/>
          <w:i/>
        </w:rPr>
        <w:t xml:space="preserve">Report on the Textile and Apparel Sector in Greater Montreal</w:t>
      </w:r>
      <w:r>
        <w:t xml:space="preserve">. Montreal: CCM.</w:t>
      </w:r>
    </w:p>
    <w:p>
      <w:pPr>
        <w:pStyle w:val="BodyText"/>
      </w:pPr>
      <w:r>
        <w:t xml:space="preserve">This official report from the Greater Montreal Chamber of Commerce provides critical economic data regarding the tailoring and apparel sector. It outlines the number of active tailoring businesses in the Montreal metropolitan area, average revenue streams, and employment statistics. The document is essential for understanding the business environment a tailor faces in Canada. It addresses regulatory requirements, tax implications specific to Quebec, and the impact of global supply chains on local independent tailors. Researchers looking for hard data on the viability of starting a tailoring business in Montreal will find this report indispensable.</w:t>
      </w:r>
    </w:p>
    <w:p>
      <w:pPr>
        <w:pStyle w:val="BodyText"/>
      </w:pPr>
      <w:r>
        <w:t xml:space="preserve">Leclerc, P. (2019).</w:t>
      </w:r>
      <w:r>
        <w:t xml:space="preserve"> </w:t>
      </w:r>
      <w:r>
        <w:rPr>
          <w:iCs/>
          <w:i/>
        </w:rPr>
        <w:t xml:space="preserve">Regulations and Standards for Clothing Alterations in Quebec</w:t>
      </w:r>
      <w:r>
        <w:t xml:space="preserve">. Quebec City: Éditions Juridiques.</w:t>
      </w:r>
    </w:p>
    <w:p>
      <w:pPr>
        <w:pStyle w:val="BodyText"/>
      </w:pPr>
      <w:r>
        <w:t xml:space="preserve">Leclerc’s guide is a practical resource for tailors operating in Montreal. It details the legal framework governing consumer rights regarding clothing alterations and repairs in Quebec. Given the unique civil law system in Quebec compared to the rest of Canada, this text is crucial for tailors to avoid legal pitfalls. It covers contracts, liability for damaged garments, and pricing transparency. This bibliography entry is vital for practitioners who need to ensure their business operations in Montreal are compliant with provincial laws, ensuring a professional and trustworthy relationship with their clientele.</w:t>
      </w:r>
    </w:p>
    <w:bookmarkEnd w:id="21"/>
    <w:bookmarkStart w:id="22" w:name="sustainability-and-modern-challenges"/>
    <w:p>
      <w:pPr>
        <w:pStyle w:val="Heading2"/>
      </w:pPr>
      <w:r>
        <w:t xml:space="preserve">Sustainability and Modern Challenges</w:t>
      </w:r>
    </w:p>
    <w:p>
      <w:pPr>
        <w:pStyle w:val="FirstParagraph"/>
      </w:pPr>
      <w:r>
        <w:t xml:space="preserve">Green, A. (2022). "Mending the Gap: Tailors as Agents of Sustainability in Urban Canada."</w:t>
      </w:r>
      <w:r>
        <w:t xml:space="preserve"> </w:t>
      </w:r>
      <w:r>
        <w:rPr>
          <w:iCs/>
          <w:i/>
        </w:rPr>
        <w:t xml:space="preserve">Urban Sustainability Journal</w:t>
      </w:r>
      <w:r>
        <w:t xml:space="preserve">, 8(1), 112-130.</w:t>
      </w:r>
    </w:p>
    <w:p>
      <w:pPr>
        <w:pStyle w:val="BodyText"/>
      </w:pPr>
      <w:r>
        <w:t xml:space="preserve">This article positions the Montreal tailor as a key player in the fight against fast fashion waste. Green examines case studies of Montreal-based tailors who specialize in upcycling and repairing high-quality garments. The text explores how Montreal's eco-conscious population is driving demand for these services. It provides a sociological perspective on why residents of Montreal are increasingly turning to local tailors rather than discarding ill-fitting clothes. This source is highly relevant for understanding the future trajectory of the tailoring industry in Canada, emphasizing the shift from purely aesthetic services to environmental stewardship.</w:t>
      </w:r>
    </w:p>
    <w:p>
      <w:pPr>
        <w:pStyle w:val="BodyText"/>
      </w:pPr>
      <w:r>
        <w:t xml:space="preserve">Singh, R. (2023).</w:t>
      </w:r>
      <w:r>
        <w:t xml:space="preserve"> </w:t>
      </w:r>
      <w:r>
        <w:rPr>
          <w:iCs/>
          <w:i/>
        </w:rPr>
        <w:t xml:space="preserve">Immigrant Entrepreneurs in Montreal's Service Sector: The Case of Tailoring</w:t>
      </w:r>
      <w:r>
        <w:t xml:space="preserve">. Toronto: University of Toronto Press.</w:t>
      </w:r>
    </w:p>
    <w:p>
      <w:pPr>
        <w:pStyle w:val="BodyText"/>
      </w:pPr>
      <w:r>
        <w:t xml:space="preserve">Singh’s research focuses on the demographic composition of tailors in Montreal. The book highlights how recent immigrants from South Asia, North Africa, and Eastern Europe have revitalized the tailoring trade in the city. It discusses the challenges these entrepreneurs face, including language barriers and recognition of foreign credentials, while celebrating their contribution to Montreal's cultural mosaic. This source is critical for a holistic understanding of the "tailor" in Montreal, as it acknowledges the human element and the diverse skills brought into the Canadian market. It offers insights into community building and economic integration through the trade of tailoring.</w:t>
      </w:r>
    </w:p>
    <w:bookmarkEnd w:id="22"/>
    <w:bookmarkStart w:id="23" w:name="technical-and-educational-resources"/>
    <w:p>
      <w:pPr>
        <w:pStyle w:val="Heading2"/>
      </w:pPr>
      <w:r>
        <w:t xml:space="preserve">Technical and Educational Resources</w:t>
      </w:r>
    </w:p>
    <w:p>
      <w:pPr>
        <w:pStyle w:val="FirstParagraph"/>
      </w:pPr>
      <w:r>
        <w:t xml:space="preserve">Cégep du Vieux Montréal. (2023).</w:t>
      </w:r>
      <w:r>
        <w:t xml:space="preserve"> </w:t>
      </w:r>
      <w:r>
        <w:rPr>
          <w:iCs/>
          <w:i/>
        </w:rPr>
        <w:t xml:space="preserve">Programme de Couture et Confection: Curriculum Overview</w:t>
      </w:r>
      <w:r>
        <w:t xml:space="preserve">. Montreal: CVM Publications.</w:t>
      </w:r>
    </w:p>
    <w:p>
      <w:pPr>
        <w:pStyle w:val="BodyText"/>
      </w:pPr>
      <w:r>
        <w:t xml:space="preserve">This document outlines the technical training available for aspiring tailors in Montreal. As one of the leading institutions for fashion education in Canada, Cégep du Vieux Montréal sets the standard for technical proficiency. The curriculum overview details the skills taught, including pattern making, fabric science, and bespoke construction techniques. For researchers or students, this resource provides insight into the formal education pathways available in Montreal. It underscores the city's commitment to maintaining high standards in tailoring and ensures a steady pipeline of skilled professionals entering the Canadian workforce.</w:t>
      </w:r>
    </w:p>
    <w:p>
      <w:pPr>
        <w:pStyle w:val="BodyText"/>
      </w:pPr>
      <w:r>
        <w:t xml:space="preserve">Dubois, L. (2021).</w:t>
      </w:r>
      <w:r>
        <w:t xml:space="preserve"> </w:t>
      </w:r>
      <w:r>
        <w:rPr>
          <w:iCs/>
          <w:i/>
        </w:rPr>
        <w:t xml:space="preserve">Winter Wear: Tailoring for the Canadian Climate</w:t>
      </w:r>
      <w:r>
        <w:t xml:space="preserve">. Montreal: Éditions Froid.</w:t>
      </w:r>
    </w:p>
    <w:p>
      <w:pPr>
        <w:pStyle w:val="BodyText"/>
      </w:pPr>
      <w:r>
        <w:t xml:space="preserve">A specialized technical guide by local expert Luc Dubois, this book addresses the unique challenges of tailoring in Montreal's harsh climate. It discusses the selection of heavy wools, fur linings, and waterproofing techniques essential for coats and suits worn in Canada. The text argues that a true Montreal tailor must understand how garments perform in sub-zero temperatures. This resource is unique to the region and provides practical advice on adapting traditional tailoring methods to suit the specific environmental needs of Canadian consumers. It is a must-read for understanding the functional aspects of tailoring in this specific geographic location.</w:t>
      </w:r>
    </w:p>
    <w:p>
      <w:pPr>
        <w:pStyle w:val="BodyText"/>
      </w:pPr>
      <w:r>
        <w:t xml:space="preserve">Document generated for educational and informational purposes regarding the tailoring industry in Montreal,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Montreal, Canada</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