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Santiago,</w:t>
      </w:r>
      <w:r>
        <w:t xml:space="preserve"> </w:t>
      </w:r>
      <w:r>
        <w:t xml:space="preserve">Chile</w:t>
      </w:r>
    </w:p>
    <w:bookmarkStart w:id="20" w:name="X71a2e52536f3c02c1c1edb5600a445b7de294cd"/>
    <w:p>
      <w:pPr>
        <w:pStyle w:val="Heading1"/>
      </w:pPr>
      <w:r>
        <w:t xml:space="preserve">Annotated Bibliography: The Evolution and Practice of the Tailor in Santiago, Chile</w:t>
      </w:r>
    </w:p>
    <w:p>
      <w:pPr>
        <w:pStyle w:val="FirstParagraph"/>
      </w:pPr>
      <w:r>
        <w:t xml:space="preserve">This annotated bibliography compiles essential resources regarding the history, cultural significance, and contemporary practice of tailoring within Santiago, Chile. The collection explores the transition from traditional bespoke craftsmanship to modern fashion entrepreneurship, highlighting the unique socio-economic factors influencing the tailor in the Chilean capital. These sources provide a comprehensive overview for researchers, fashion students, and industry professionals interested in the sartorial landscape of Santiago.</w:t>
      </w:r>
    </w:p>
    <w:p>
      <w:pPr>
        <w:pStyle w:val="BodyText"/>
      </w:pPr>
      <w:r>
        <w:t xml:space="preserve"> </w:t>
      </w:r>
      <w:r>
        <w:t xml:space="preserve">Aguirre, M. (2018).</w:t>
      </w:r>
      <w:r>
        <w:t xml:space="preserve"> </w:t>
      </w:r>
      <w:r>
        <w:rPr>
          <w:iCs/>
          <w:i/>
        </w:rPr>
        <w:t xml:space="preserve">Costura y Memoria: La Historia del Sastre en Santiago (1900-1980)</w:t>
      </w:r>
      <w:r>
        <w:t xml:space="preserve">. Santiago: Editorial Universitaria.</w:t>
      </w:r>
      <w:r>
        <w:t xml:space="preserve"> </w:t>
      </w:r>
    </w:p>
    <w:p>
      <w:pPr>
        <w:pStyle w:val="BodyText"/>
      </w:pPr>
      <w:r>
        <w:t xml:space="preserve">This seminal historical text provides a detailed account of the tailor's role in Santiago during the early to mid-20th century. Aguirre examines how the influx of European immigrants, particularly Italians and Spaniards, established the foundational techniques of bespoke tailoring in the city's historic center. The book is crucial for understanding the traditional methods that defined the Chilean suit. It offers primary source interviews with elderly tailors from the Lastarria and Bellavista districts, preserving oral histories that might otherwise be lost. For anyone studying the lineage of the tailor in Chile, this work is indispensable.</w:t>
      </w:r>
    </w:p>
    <w:p>
      <w:pPr>
        <w:pStyle w:val="BodyText"/>
      </w:pPr>
      <w:r>
        <w:t xml:space="preserve">History</w:t>
      </w:r>
      <w:r>
        <w:t xml:space="preserve"> </w:t>
      </w:r>
      <w:r>
        <w:t xml:space="preserve">Immigration</w:t>
      </w:r>
      <w:r>
        <w:t xml:space="preserve"> </w:t>
      </w:r>
      <w:r>
        <w:t xml:space="preserve">Bespoke</w:t>
      </w:r>
      <w:r>
        <w:t xml:space="preserve"> </w:t>
      </w:r>
      <w:r>
        <w:t xml:space="preserve">Santiago</w:t>
      </w:r>
    </w:p>
    <w:p>
      <w:pPr>
        <w:pStyle w:val="BodyText"/>
      </w:pPr>
      <w:r>
        <w:t xml:space="preserve"> </w:t>
      </w:r>
      <w:r>
        <w:t xml:space="preserve">Contreras, L., &amp; Soto, P. (2021). "Urban Craftsmanship: The Resurgence of Bespoke Tailoring in Post-Pandemic Santiago."</w:t>
      </w:r>
      <w:r>
        <w:t xml:space="preserve"> </w:t>
      </w:r>
      <w:r>
        <w:rPr>
          <w:iCs/>
          <w:i/>
        </w:rPr>
        <w:t xml:space="preserve">Journal of Latin American Fashion Studies</w:t>
      </w:r>
      <w:r>
        <w:t xml:space="preserve">, 14(2), 112-130.</w:t>
      </w:r>
      <w:r>
        <w:t xml:space="preserve"> </w:t>
      </w:r>
    </w:p>
    <w:p>
      <w:pPr>
        <w:pStyle w:val="BodyText"/>
      </w:pPr>
      <w:r>
        <w:t xml:space="preserve">This academic article analyzes the modern revival of the tailor in Santiago following the global pandemic. The authors argue that the shift towards remote work initially threatened the industry but ultimately led to a renewed appreciation for high-quality, comfortable, yet formal attire among Santiago's professionals. The study focuses on workshops in the Providencia and Las Condes communes, highlighting how contemporary tailors are blending traditional Chilean fabrics with modern cuts. It is a vital resource for understanding current market trends and consumer behavior in the capital's fashion sector.</w:t>
      </w:r>
    </w:p>
    <w:p>
      <w:pPr>
        <w:pStyle w:val="BodyText"/>
      </w:pPr>
      <w:r>
        <w:t xml:space="preserve">Modern Trends</w:t>
      </w:r>
      <w:r>
        <w:t xml:space="preserve"> </w:t>
      </w:r>
      <w:r>
        <w:t xml:space="preserve">Post-Pandemic</w:t>
      </w:r>
      <w:r>
        <w:t xml:space="preserve"> </w:t>
      </w:r>
      <w:r>
        <w:t xml:space="preserve">Consumer Behavior</w:t>
      </w:r>
      <w:r>
        <w:t xml:space="preserve"> </w:t>
      </w:r>
      <w:r>
        <w:t xml:space="preserve">Providencia</w:t>
      </w:r>
    </w:p>
    <w:p>
      <w:pPr>
        <w:pStyle w:val="BodyText"/>
      </w:pPr>
      <w:r>
        <w:t xml:space="preserve"> </w:t>
      </w:r>
      <w:r>
        <w:t xml:space="preserve">Díaz, R. (2019).</w:t>
      </w:r>
      <w:r>
        <w:t xml:space="preserve"> </w:t>
      </w:r>
      <w:r>
        <w:rPr>
          <w:iCs/>
          <w:i/>
        </w:rPr>
        <w:t xml:space="preserve">El Arte del Corte: Técnicas Tradicionales Chilenas</w:t>
      </w:r>
      <w:r>
        <w:t xml:space="preserve">. Santiago: Fondo de Cultura Económica.</w:t>
      </w:r>
      <w:r>
        <w:t xml:space="preserve"> </w:t>
      </w:r>
    </w:p>
    <w:p>
      <w:pPr>
        <w:pStyle w:val="BodyText"/>
      </w:pPr>
      <w:r>
        <w:t xml:space="preserve">Díaz offers a technical manual that bridges the gap between theory and practice for the aspiring tailor in Chile. The book details specific cutting and sewing techniques adapted to the local climate and body types common in the region. It emphasizes the importance of using local wool and cotton, materials historically significant to Chilean textile production. This text is highly practical for students at institutions like the Universidad de Artes y Diseño, providing a structured approach to mastering the craft within the specific context of Santiago's fashion education system.</w:t>
      </w:r>
    </w:p>
    <w:p>
      <w:pPr>
        <w:pStyle w:val="BodyText"/>
      </w:pPr>
      <w:r>
        <w:t xml:space="preserve">Technical Manual</w:t>
      </w:r>
      <w:r>
        <w:t xml:space="preserve"> </w:t>
      </w:r>
      <w:r>
        <w:t xml:space="preserve">Education</w:t>
      </w:r>
      <w:r>
        <w:t xml:space="preserve"> </w:t>
      </w:r>
      <w:r>
        <w:t xml:space="preserve">Local Materials</w:t>
      </w:r>
      <w:r>
        <w:t xml:space="preserve"> </w:t>
      </w:r>
      <w:r>
        <w:t xml:space="preserve">Technique</w:t>
      </w:r>
    </w:p>
    <w:p>
      <w:pPr>
        <w:pStyle w:val="BodyText"/>
      </w:pPr>
      <w:r>
        <w:t xml:space="preserve"> </w:t>
      </w:r>
      <w:r>
        <w:t xml:space="preserve">González, A. (2020). "Socio-Economic Status and Dress Codes in Santiago: The Role of the Tailor."</w:t>
      </w:r>
      <w:r>
        <w:t xml:space="preserve"> </w:t>
      </w:r>
      <w:r>
        <w:rPr>
          <w:iCs/>
          <w:i/>
        </w:rPr>
        <w:t xml:space="preserve">Chilean Journal of Sociology</w:t>
      </w:r>
      <w:r>
        <w:t xml:space="preserve">, 25(1), 45-62.</w:t>
      </w:r>
      <w:r>
        <w:t xml:space="preserve"> </w:t>
      </w:r>
    </w:p>
    <w:p>
      <w:pPr>
        <w:pStyle w:val="BodyText"/>
      </w:pPr>
      <w:r>
        <w:t xml:space="preserve">This sociological study investigates how tailoring services in Santiago reflect and reinforce social hierarchies. González explores the dichotomy between high-end bespoke services in affluent neighborhoods and the more accessible, ready-to-wear alterations in working-class areas. The article provides critical insight into how the tailor serves as a mediator of social identity in Chilean society. It is essential reading for understanding the cultural weight of clothing in Santiago and how access to quality tailoring varies across different socio-economic strata.</w:t>
      </w:r>
    </w:p>
    <w:p>
      <w:pPr>
        <w:pStyle w:val="BodyText"/>
      </w:pPr>
      <w:r>
        <w:t xml:space="preserve">Sociology</w:t>
      </w:r>
      <w:r>
        <w:t xml:space="preserve"> </w:t>
      </w:r>
      <w:r>
        <w:t xml:space="preserve">Social Class</w:t>
      </w:r>
      <w:r>
        <w:t xml:space="preserve"> </w:t>
      </w:r>
      <w:r>
        <w:t xml:space="preserve">Identity</w:t>
      </w:r>
      <w:r>
        <w:t xml:space="preserve"> </w:t>
      </w:r>
      <w:r>
        <w:t xml:space="preserve">Urban Studies</w:t>
      </w:r>
    </w:p>
    <w:p>
      <w:pPr>
        <w:pStyle w:val="BodyText"/>
      </w:pPr>
      <w:r>
        <w:t xml:space="preserve"> </w:t>
      </w:r>
      <w:r>
        <w:t xml:space="preserve">Hernández, C. (2022).</w:t>
      </w:r>
      <w:r>
        <w:t xml:space="preserve"> </w:t>
      </w:r>
      <w:r>
        <w:rPr>
          <w:iCs/>
          <w:i/>
        </w:rPr>
        <w:t xml:space="preserve">Moda Sostenible en Santiago: El Sastre como Agente de Cambio</w:t>
      </w:r>
      <w:r>
        <w:t xml:space="preserve">. Santiago: Ediciones Sur.</w:t>
      </w:r>
      <w:r>
        <w:t xml:space="preserve"> </w:t>
      </w:r>
    </w:p>
    <w:p>
      <w:pPr>
        <w:pStyle w:val="BodyText"/>
      </w:pPr>
      <w:r>
        <w:t xml:space="preserve">Hernández focuses on the growing movement of sustainable fashion in Santiago, positioning the tailor as a key figure in reducing textile waste. The book profiles several Santiago-based tailors who specialize in upcycling and repairing garments, challenging the fast-fashion culture prevalent in the city. It discusses the environmental impact of the fashion industry in Chile and offers case studies of successful sustainable tailoring businesses. This resource is critical for researchers interested in the intersection of craftsmanship, sustainability, and urban development in Santiago.</w:t>
      </w:r>
    </w:p>
    <w:p>
      <w:pPr>
        <w:pStyle w:val="BodyText"/>
      </w:pPr>
      <w:r>
        <w:t xml:space="preserve">Sustainability</w:t>
      </w:r>
      <w:r>
        <w:t xml:space="preserve"> </w:t>
      </w:r>
      <w:r>
        <w:t xml:space="preserve">Upcycling</w:t>
      </w:r>
      <w:r>
        <w:t xml:space="preserve"> </w:t>
      </w:r>
      <w:r>
        <w:t xml:space="preserve">Environment</w:t>
      </w:r>
      <w:r>
        <w:t xml:space="preserve"> </w:t>
      </w:r>
      <w:r>
        <w:t xml:space="preserve">Slow Fashion</w:t>
      </w:r>
    </w:p>
    <w:p>
      <w:pPr>
        <w:pStyle w:val="BodyText"/>
      </w:pPr>
      <w:r>
        <w:t xml:space="preserve"> </w:t>
      </w:r>
      <w:r>
        <w:t xml:space="preserve">López, M. (2017). "Digital Transformation in Traditional Trades: Tailors in Santiago Embrace Technology."</w:t>
      </w:r>
      <w:r>
        <w:t xml:space="preserve"> </w:t>
      </w:r>
      <w:r>
        <w:rPr>
          <w:iCs/>
          <w:i/>
        </w:rPr>
        <w:t xml:space="preserve">Latin American Business Review</w:t>
      </w:r>
      <w:r>
        <w:t xml:space="preserve">, 19(3), 201-215.</w:t>
      </w:r>
      <w:r>
        <w:t xml:space="preserve"> </w:t>
      </w:r>
    </w:p>
    <w:p>
      <w:pPr>
        <w:pStyle w:val="BodyText"/>
      </w:pPr>
      <w:r>
        <w:t xml:space="preserve">This article examines how traditional tailors in Santiago are adapting to the digital age. López documents the adoption of CAD software, online consultation platforms, and social media marketing by local workshops. The study highlights the challenges faced by older artisans in transitioning to digital tools and the success stories of younger tailors who integrate technology with traditional craftsmanship. It provides a forward-looking perspective on the future of the tailoring industry in Chile's capital.</w:t>
      </w:r>
    </w:p>
    <w:p>
      <w:pPr>
        <w:pStyle w:val="BodyText"/>
      </w:pPr>
      <w:r>
        <w:t xml:space="preserve">Technology</w:t>
      </w:r>
      <w:r>
        <w:t xml:space="preserve"> </w:t>
      </w:r>
      <w:r>
        <w:t xml:space="preserve">Digitalization</w:t>
      </w:r>
      <w:r>
        <w:t xml:space="preserve"> </w:t>
      </w:r>
      <w:r>
        <w:t xml:space="preserve">Innovation</w:t>
      </w:r>
      <w:r>
        <w:t xml:space="preserve"> </w:t>
      </w:r>
      <w:r>
        <w:t xml:space="preserve">Business Strategy</w:t>
      </w:r>
    </w:p>
    <w:p>
      <w:pPr>
        <w:pStyle w:val="BodyText"/>
      </w:pPr>
      <w:r>
        <w:t xml:space="preserve"> </w:t>
      </w:r>
      <w:r>
        <w:t xml:space="preserve">Muñoz, J. (2023).</w:t>
      </w:r>
      <w:r>
        <w:t xml:space="preserve"> </w:t>
      </w:r>
      <w:r>
        <w:rPr>
          <w:iCs/>
          <w:i/>
        </w:rPr>
        <w:t xml:space="preserve">Entrevistas con Maestros Sastres de Santiago</w:t>
      </w:r>
      <w:r>
        <w:t xml:space="preserve">. Santiago: Editorial Planeta.</w:t>
      </w:r>
      <w:r>
        <w:t xml:space="preserve"> </w:t>
      </w:r>
    </w:p>
    <w:p>
      <w:pPr>
        <w:pStyle w:val="BodyText"/>
      </w:pPr>
      <w:r>
        <w:t xml:space="preserve">A collection of in-depth interviews with master tailors from various districts of Santiago, this book offers personal narratives that illuminate the human side of the craft. Muñoz captures the struggles, triumphs, and philosophies of these artisans, providing a rich qualitative dataset. The interviews reveal the deep respect for the trade and the mentorship traditions that continue to shape the next generation of tailors in Chile. This work is invaluable for understanding the cultural heritage and personal dedication required to excel as a tailor in Santiago.</w:t>
      </w:r>
    </w:p>
    <w:p>
      <w:pPr>
        <w:pStyle w:val="BodyText"/>
      </w:pPr>
      <w:r>
        <w:t xml:space="preserve">Oral History</w:t>
      </w:r>
      <w:r>
        <w:t xml:space="preserve"> </w:t>
      </w:r>
      <w:r>
        <w:t xml:space="preserve">Interviews</w:t>
      </w:r>
      <w:r>
        <w:t xml:space="preserve"> </w:t>
      </w:r>
      <w:r>
        <w:t xml:space="preserve">Artisan Life</w:t>
      </w:r>
      <w:r>
        <w:t xml:space="preserve"> </w:t>
      </w:r>
      <w:r>
        <w:t xml:space="preserve">Cultural Heritage</w:t>
      </w:r>
    </w:p>
    <w:p>
      <w:pPr>
        <w:pStyle w:val="BodyText"/>
      </w:pPr>
      <w:r>
        <w:t xml:space="preserve"> </w:t>
      </w:r>
      <w:r>
        <w:t xml:space="preserve">Ramírez, S. (2021). "The Impact of Tourism on Local Craftsmanship: Tailoring in Santiago's Historic Center."</w:t>
      </w:r>
      <w:r>
        <w:t xml:space="preserve"> </w:t>
      </w:r>
      <w:r>
        <w:rPr>
          <w:iCs/>
          <w:i/>
        </w:rPr>
        <w:t xml:space="preserve">Journal of Tourism and Culture</w:t>
      </w:r>
      <w:r>
        <w:t xml:space="preserve">, 8(4), 78-95.</w:t>
      </w:r>
      <w:r>
        <w:t xml:space="preserve"> </w:t>
      </w:r>
    </w:p>
    <w:p>
      <w:pPr>
        <w:pStyle w:val="BodyText"/>
      </w:pPr>
      <w:r>
        <w:t xml:space="preserve">This article explores how tourism influences the tailoring industry in Santiago's historic districts. Ramírez analyzes the demand for custom-made clothing by international visitors and how this affects local pricing, styles, and business practices. The study also discusses the preservation of traditional workshops as cultural landmarks. It is a useful resource for understanding the economic dynamics between tourism and local craftsmanship in Santiago, offering insights into how tailors can leverage their cultural significance to attract a global clientele.</w:t>
      </w:r>
    </w:p>
    <w:p>
      <w:pPr>
        <w:pStyle w:val="BodyText"/>
      </w:pPr>
      <w:r>
        <w:t xml:space="preserve">Tourism</w:t>
      </w:r>
      <w:r>
        <w:t xml:space="preserve"> </w:t>
      </w:r>
      <w:r>
        <w:t xml:space="preserve">Economic Impact</w:t>
      </w:r>
      <w:r>
        <w:t xml:space="preserve"> </w:t>
      </w:r>
      <w:r>
        <w:t xml:space="preserve">Historic Center</w:t>
      </w:r>
      <w:r>
        <w:t xml:space="preserve"> </w:t>
      </w:r>
      <w:r>
        <w:t xml:space="preserve">Global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Santiago, Chile</dc:title>
  <dc:creator/>
  <dc:language>en</dc:language>
  <cp:keywords/>
  <dcterms:created xsi:type="dcterms:W3CDTF">2026-08-08T09:51:05Z</dcterms:created>
  <dcterms:modified xsi:type="dcterms:W3CDTF">2026-08-08T09:51:05Z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