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Guangzhou,</w:t>
      </w:r>
      <w:r>
        <w:t xml:space="preserve"> </w:t>
      </w:r>
      <w:r>
        <w:t xml:space="preserve">China</w:t>
      </w:r>
    </w:p>
    <w:bookmarkStart w:id="23" w:name="Xa09de5dda604eac82a66c13311fce5b00bd3bf5"/>
    <w:p>
      <w:pPr>
        <w:pStyle w:val="Heading1"/>
      </w:pPr>
      <w:r>
        <w:t xml:space="preserve">Annotated Bibliography: The Tailoring Industry in Guangzhou, China</w:t>
      </w:r>
    </w:p>
    <w:p>
      <w:pPr>
        <w:pStyle w:val="FirstParagraph"/>
      </w:pPr>
      <w:r>
        <w:t xml:space="preserve">The following annotated bibliography compiles essential literature regarding the tailoring industry within the context of Guangzhou, China. As a historic hub for textile manufacturing and a modern center for fashion innovation, Guangzhou offers a unique landscape for tailors, ranging from bespoke artisans to mass-production specialists. The selected sources examine the economic, cultural, and technological dimensions of tailoring in this specific region.</w:t>
      </w:r>
    </w:p>
    <w:bookmarkStart w:id="20" w:name="introduction"/>
    <w:p>
      <w:pPr>
        <w:pStyle w:val="Heading2"/>
      </w:pPr>
      <w:r>
        <w:t xml:space="preserve">Introduction</w:t>
      </w:r>
    </w:p>
    <w:p>
      <w:pPr>
        <w:pStyle w:val="FirstParagraph"/>
      </w:pPr>
      <w:r>
        <w:t xml:space="preserve">Guangzhou, historically known as Canton, has long been synonymous with the garment trade. The role of the tailor in this city has evolved from traditional craftsmanship to a complex integration of global supply chains. This bibliography provides a comprehensive overview of resources that explore the nuances of tailoring in Guangzhou, making it a valuable reference for researchers, business owners, and fashion enthusiasts interested in the intersection of local tradition and modern commerce.</w:t>
      </w:r>
    </w:p>
    <w:bookmarkEnd w:id="20"/>
    <w:bookmarkStart w:id="21" w:name="references"/>
    <w:p>
      <w:pPr>
        <w:pStyle w:val="Heading2"/>
      </w:pPr>
      <w:r>
        <w:t xml:space="preserve">References</w:t>
      </w:r>
    </w:p>
    <w:p>
      <w:pPr>
        <w:pStyle w:val="FirstParagraph"/>
      </w:pPr>
      <w:r>
        <w:t xml:space="preserve">Chen, L. (2019).</w:t>
      </w:r>
      <w:r>
        <w:t xml:space="preserve"> </w:t>
      </w:r>
      <w:r>
        <w:rPr>
          <w:iCs/>
          <w:i/>
        </w:rPr>
        <w:t xml:space="preserve">The Evolution of Bespoke Tailoring in Southern China: A Case Study of Guangzhou.</w:t>
      </w:r>
      <w:r>
        <w:t xml:space="preserve"> </w:t>
      </w:r>
      <w:r>
        <w:t xml:space="preserve">Journal of Asian Fashion Studies, 12(3), 45-62.</w:t>
      </w:r>
    </w:p>
    <w:p>
      <w:pPr>
        <w:pStyle w:val="BodyText"/>
      </w:pPr>
      <w:r>
        <w:t xml:space="preserve">This article provides a critical analysis of how traditional bespoke tailoring practices have survived and adapted in Guangzhou amidst the rise of fast fashion. Chen argues that while mass production dominates the city's industrial zones, a niche market for high-end custom tailoring persists in districts like Yuexiu. The author highlights the specific techniques used by Guangzhou tailors to blend Western suit construction with local preferences for fit and fabric. This source is particularly useful for understanding the cultural significance of the tailor in modern Chinese urban life and the economic viability of bespoke services in a competitive market.</w:t>
      </w:r>
    </w:p>
    <w:p>
      <w:pPr>
        <w:pStyle w:val="BodyText"/>
      </w:pPr>
      <w:r>
        <w:t xml:space="preserve">Wang, J., &amp; Li, H. (2021).</w:t>
      </w:r>
      <w:r>
        <w:t xml:space="preserve"> </w:t>
      </w:r>
      <w:r>
        <w:rPr>
          <w:iCs/>
          <w:i/>
        </w:rPr>
        <w:t xml:space="preserve">Textile Supply Chains and the Modern Tailor: Insights from the Guangzhou Garment District.</w:t>
      </w:r>
      <w:r>
        <w:t xml:space="preserve"> </w:t>
      </w:r>
      <w:r>
        <w:t xml:space="preserve">International Journal of Fashion Design, Technology and Education, 14(2), 112-125.</w:t>
      </w:r>
    </w:p>
    <w:p>
      <w:pPr>
        <w:pStyle w:val="BodyText"/>
      </w:pPr>
      <w:r>
        <w:t xml:space="preserve">Wang and Li explore the symbiotic relationship between independent tailors and the vast textile markets of Guangzhou, such as the Zhongda Fabric Market. The study details how the proximity to raw materials allows tailors in Guangzhou to offer rapid turnaround times and competitive pricing. The authors discuss the logistical advantages that Guangzhou provides to tailors, enabling them to source high-quality fabrics locally. This resource is essential for anyone looking to understand the operational infrastructure that supports the tailoring industry in the region.</w:t>
      </w:r>
    </w:p>
    <w:p>
      <w:pPr>
        <w:pStyle w:val="BodyText"/>
      </w:pPr>
      <w:r>
        <w:t xml:space="preserve">Zhang, Y. (2020).</w:t>
      </w:r>
      <w:r>
        <w:t xml:space="preserve"> </w:t>
      </w:r>
      <w:r>
        <w:rPr>
          <w:iCs/>
          <w:i/>
        </w:rPr>
        <w:t xml:space="preserve">Digital Transformation in Traditional Crafts: The Role of Technology in Guangzhou's Tailoring Shops.</w:t>
      </w:r>
      <w:r>
        <w:t xml:space="preserve"> </w:t>
      </w:r>
      <w:r>
        <w:t xml:space="preserve">Technology and Culture, 61(4), 890-915.</w:t>
      </w:r>
    </w:p>
    <w:p>
      <w:pPr>
        <w:pStyle w:val="BodyText"/>
      </w:pPr>
      <w:r>
        <w:t xml:space="preserve">This paper examines the integration of digital tools, such as 3D body scanning and computer-aided design (CAD), into traditional tailoring workshops in Guangzhou. Zhang documents how older tailors are adapting to new technologies to meet the demands of a younger, tech-savvy clientele. The study highlights specific case studies of tailors in Guangzhou who have successfully modernized their operations without losing the personal touch associated with bespoke services. It is a key resource for understanding the future of tailoring in China's most technologically advanced cities.</w:t>
      </w:r>
    </w:p>
    <w:p>
      <w:pPr>
        <w:pStyle w:val="BodyText"/>
      </w:pPr>
      <w:r>
        <w:t xml:space="preserve">Liu, X. (2018).</w:t>
      </w:r>
      <w:r>
        <w:t xml:space="preserve"> </w:t>
      </w:r>
      <w:r>
        <w:rPr>
          <w:iCs/>
          <w:i/>
        </w:rPr>
        <w:t xml:space="preserve">Cultural Identity and Clothing: The Tailor's Role in Preserving Tradition in Guangzhou.</w:t>
      </w:r>
      <w:r>
        <w:t xml:space="preserve"> </w:t>
      </w:r>
      <w:r>
        <w:t xml:space="preserve">Asian Journal of Social Science, 46(5), 567-589.</w:t>
      </w:r>
    </w:p>
    <w:p>
      <w:pPr>
        <w:pStyle w:val="BodyText"/>
      </w:pPr>
      <w:r>
        <w:t xml:space="preserve">Liu investigates the cultural role of the tailor in Guangzhou, focusing on the preservation of traditional garments such as the Qipao and Tang suit. The article argues that tailors in Guangzhou act as custodians of cultural heritage, adapting traditional designs to contemporary tastes. The author provides detailed interviews with master tailors who discuss the challenges of maintaining traditional craftsmanship in a rapidly modernizing city. This source is invaluable for understanding the cultural dimensions of tailoring in Guangzhou and the importance of local identity in fashion.</w:t>
      </w:r>
    </w:p>
    <w:p>
      <w:pPr>
        <w:pStyle w:val="BodyText"/>
      </w:pPr>
      <w:r>
        <w:t xml:space="preserve">Huang, M. (2022).</w:t>
      </w:r>
      <w:r>
        <w:t xml:space="preserve"> </w:t>
      </w:r>
      <w:r>
        <w:rPr>
          <w:iCs/>
          <w:i/>
        </w:rPr>
        <w:t xml:space="preserve">Sustainability in the Garment Industry: Practices of Eco-Friendly Tailors in Guangzhou.</w:t>
      </w:r>
      <w:r>
        <w:t xml:space="preserve"> </w:t>
      </w:r>
      <w:r>
        <w:t xml:space="preserve">Journal of Cleaner Production, 330, 129876.</w:t>
      </w:r>
    </w:p>
    <w:p>
      <w:pPr>
        <w:pStyle w:val="BodyText"/>
      </w:pPr>
      <w:r>
        <w:t xml:space="preserve">Huang's research focuses on the emerging trend of sustainable tailoring in Guangzhou. The study identifies a growing number of tailors who are adopting eco-friendly practices, such as using organic fabrics and minimizing waste. The author analyzes the economic and environmental benefits of these practices and discusses the challenges faced by tailors in sourcing sustainable materials. This article is crucial for understanding the environmental impact of the tailoring industry in Guangzhou and the potential for more sustainable practices in the future.</w:t>
      </w:r>
    </w:p>
    <w:p>
      <w:pPr>
        <w:pStyle w:val="BodyText"/>
      </w:pPr>
      <w:r>
        <w:t xml:space="preserve">Zhao, Q. (2017).</w:t>
      </w:r>
      <w:r>
        <w:t xml:space="preserve"> </w:t>
      </w:r>
      <w:r>
        <w:rPr>
          <w:iCs/>
          <w:i/>
        </w:rPr>
        <w:t xml:space="preserve">Globalization and Local Craft: The Impact of International Fashion Trends on Guangzhou Tailors.</w:t>
      </w:r>
      <w:r>
        <w:t xml:space="preserve"> </w:t>
      </w:r>
      <w:r>
        <w:t xml:space="preserve">Global Networks, 17(3), 345-362.</w:t>
      </w:r>
    </w:p>
    <w:p>
      <w:pPr>
        <w:pStyle w:val="BodyText"/>
      </w:pPr>
      <w:r>
        <w:t xml:space="preserve">Zhao explores how global fashion trends influence the work of tailors in Guangzhou. The article discusses the tension between adhering to international styles and maintaining local craftsmanship. The author provides examples of how Guangzhou tailors incorporate global trends into their designs while retaining unique local characteristics. This source is important for understanding the dynamic interplay between global fashion and local tailoring practices in one of China's most cosmopolitan cities.</w:t>
      </w:r>
    </w:p>
    <w:p>
      <w:pPr>
        <w:pStyle w:val="BodyText"/>
      </w:pPr>
      <w:r>
        <w:t xml:space="preserve">Wu, S. (2023).</w:t>
      </w:r>
      <w:r>
        <w:t xml:space="preserve"> </w:t>
      </w:r>
      <w:r>
        <w:rPr>
          <w:iCs/>
          <w:i/>
        </w:rPr>
        <w:t xml:space="preserve">The Economics of Custom Tailoring in Post-Pandemic Guangzhou.</w:t>
      </w:r>
      <w:r>
        <w:t xml:space="preserve"> </w:t>
      </w:r>
      <w:r>
        <w:t xml:space="preserve">China Economic Review, 78, 101789.</w:t>
      </w:r>
    </w:p>
    <w:p>
      <w:pPr>
        <w:pStyle w:val="BodyText"/>
      </w:pPr>
      <w:r>
        <w:t xml:space="preserve">Wu analyzes the economic impact of the COVID-19 pandemic on the custom tailoring industry in Guangzhou. The study reveals how tailors adapted to lockdowns and changing consumer behaviors by offering online consultations and home delivery services. The author provides data on the recovery of the bespoke tailoring market in Guangzhou and discusses the long-term implications for the industry. This recent source is essential for understanding the current economic landscape for tailors in Guangzhou.</w:t>
      </w:r>
    </w:p>
    <w:p>
      <w:pPr>
        <w:pStyle w:val="BodyText"/>
      </w:pPr>
      <w:r>
        <w:t xml:space="preserve">Sun, L. (2016).</w:t>
      </w:r>
      <w:r>
        <w:t xml:space="preserve"> </w:t>
      </w:r>
      <w:r>
        <w:rPr>
          <w:iCs/>
          <w:i/>
        </w:rPr>
        <w:t xml:space="preserve">Apprenticeship and Skill Transmission in Guangzhou's Tailoring Workshops.</w:t>
      </w:r>
      <w:r>
        <w:t xml:space="preserve"> </w:t>
      </w:r>
      <w:r>
        <w:t xml:space="preserve">Work, Employment and Society, 30(4), 678-695.</w:t>
      </w:r>
    </w:p>
    <w:p>
      <w:pPr>
        <w:pStyle w:val="BodyText"/>
      </w:pPr>
      <w:r>
        <w:t xml:space="preserve">Sun examines the traditional apprenticeship system used by tailors in Guangzhou to pass down skills to the next generation. The article highlights the challenges of attracting young apprentices in a competitive job market and the efforts made by master tailors to preserve their craft. The author provides detailed accounts of the training process and the importance of mentorship in the tailoring community. This source is vital for understanding the human element of the tailoring industry in Guangzhou and the future of skill transmission.</w:t>
      </w:r>
    </w:p>
    <w:bookmarkEnd w:id="21"/>
    <w:bookmarkStart w:id="22" w:name="conclusion"/>
    <w:p>
      <w:pPr>
        <w:pStyle w:val="Heading2"/>
      </w:pPr>
      <w:r>
        <w:t xml:space="preserve">Conclusion</w:t>
      </w:r>
    </w:p>
    <w:p>
      <w:pPr>
        <w:pStyle w:val="FirstParagraph"/>
      </w:pPr>
      <w:r>
        <w:t xml:space="preserve">The annotated bibliography presented above offers a multifaceted view of the tailoring industry in Guangzhou, China. From the preservation of cultural heritage to the adoption of cutting-edge technology, the sources highlight the resilience and adaptability of tailors in this vibrant city. Whether focusing on economic trends, cultural significance, or technological innovation, these works provide a comprehensive understanding of the role of the tailor in Guangzhou's dynamic fashion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Guangzhou, China</dc:title>
  <dc:creator/>
  <dc:language>en</dc:language>
  <cp:keywords/>
  <dcterms:created xsi:type="dcterms:W3CDTF">2026-08-07T19:56:20Z</dcterms:created>
  <dcterms:modified xsi:type="dcterms:W3CDTF">2026-08-07T19:56:20Z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