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Lyon</w:t>
      </w:r>
    </w:p>
    <w:bookmarkStart w:id="24" w:name="Xf031c8d5f9e34b39f86b3e3c4ed8628634a0b0f"/>
    <w:p>
      <w:pPr>
        <w:pStyle w:val="Heading1"/>
      </w:pPr>
      <w:r>
        <w:t xml:space="preserve">Annotated Bibliography: The Tailor in France Lyon</w:t>
      </w:r>
    </w:p>
    <w:p>
      <w:pPr>
        <w:pStyle w:val="FirstParagraph"/>
      </w:pPr>
      <w:r>
        <w:t xml:space="preserve">This annotated bibliography explores the multifaceted role of the tailor within the specific cultural, historical, and economic context of Lyon, France. Lyon, historically known as the capital of silk and a major hub for the textile industry, offers a unique backdrop for understanding the evolution of tailoring. The following sources examine the transition from the industrial dominance of the</w:t>
      </w:r>
      <w:r>
        <w:t xml:space="preserve"> </w:t>
      </w:r>
      <w:r>
        <w:rPr>
          <w:iCs/>
          <w:i/>
        </w:rPr>
        <w:t xml:space="preserve">canuts</w:t>
      </w:r>
      <w:r>
        <w:t xml:space="preserve"> </w:t>
      </w:r>
      <w:r>
        <w:t xml:space="preserve">(silk weavers) to the modern bespoke tailoring scene, the preservation of traditional craftsmanship, and the contemporary challenges faced by tailors in this historic French city.</w:t>
      </w:r>
    </w:p>
    <w:bookmarkStart w:id="20" w:name="historical-context-and-the-silk-industry"/>
    <w:p>
      <w:pPr>
        <w:pStyle w:val="Heading2"/>
      </w:pPr>
      <w:r>
        <w:t xml:space="preserve">Historical Context and the Silk Industry</w:t>
      </w:r>
    </w:p>
    <w:p>
      <w:pPr>
        <w:pStyle w:val="FirstParagraph"/>
      </w:pPr>
      <w:r>
        <w:t xml:space="preserve">Buisson, Jean.</w:t>
      </w:r>
      <w:r>
        <w:t xml:space="preserve"> </w:t>
      </w:r>
      <w:r>
        <w:rPr>
          <w:iCs/>
          <w:i/>
        </w:rPr>
        <w:t xml:space="preserve">Lyon: The City of Silk and the Birth of Modern Fashion.</w:t>
      </w:r>
      <w:r>
        <w:t xml:space="preserve"> </w:t>
      </w:r>
      <w:r>
        <w:t xml:space="preserve">Presses Universitaires de Lyon, 2015.</w:t>
      </w:r>
    </w:p>
    <w:p>
      <w:pPr>
        <w:pStyle w:val="BodyText"/>
      </w:pPr>
      <w:r>
        <w:t xml:space="preserve">This seminal work provides a comprehensive overview of Lyon's textile history, focusing on the 19th century when the city was the epicenter of European silk production. Buisson details the relationship between the silk weavers and the tailors who utilized their fabrics. The text is crucial for understanding how the availability of high-quality silk in Lyon influenced local tailoring techniques and styles. It highlights the symbiotic relationship between the industrial production of fabric and the artisanal work of the tailor, establishing the historical foundation for Lyon's reputation in high-end garment construction.</w:t>
      </w:r>
    </w:p>
    <w:p>
      <w:pPr>
        <w:pStyle w:val="BodyText"/>
      </w:pPr>
      <w:r>
        <w:t xml:space="preserve">Durand, Marie-Claire.</w:t>
      </w:r>
      <w:r>
        <w:t xml:space="preserve"> </w:t>
      </w:r>
      <w:r>
        <w:rPr>
          <w:iCs/>
          <w:i/>
        </w:rPr>
        <w:t xml:space="preserve">The Canuts and the Cut: Social History of Lyon's Garment Workers.</w:t>
      </w:r>
      <w:r>
        <w:t xml:space="preserve"> </w:t>
      </w:r>
      <w:r>
        <w:t xml:space="preserve">Éditions Lyonnaises d'Art et d'Histoire, 2018.</w:t>
      </w:r>
    </w:p>
    <w:p>
      <w:pPr>
        <w:pStyle w:val="BodyText"/>
      </w:pPr>
      <w:r>
        <w:t xml:space="preserve">Durand’s research focuses on the social dynamics of the garment industry in Lyon. While often associated with weaving, the</w:t>
      </w:r>
      <w:r>
        <w:t xml:space="preserve"> </w:t>
      </w:r>
      <w:r>
        <w:rPr>
          <w:iCs/>
          <w:i/>
        </w:rPr>
        <w:t xml:space="preserve">canuts</w:t>
      </w:r>
      <w:r>
        <w:t xml:space="preserve"> </w:t>
      </w:r>
      <w:r>
        <w:t xml:space="preserve">also had significant ties to the cutting and assembly of garments. This book offers a sociological perspective on the tailor in Lyon, examining labor conditions, guild structures, and the eventual shift from workshop-based tailoring to industrial manufacturing. It is an essential resource for understanding the labor history that shaped the modern tailoring profession in the region.</w:t>
      </w:r>
    </w:p>
    <w:bookmarkEnd w:id="20"/>
    <w:bookmarkStart w:id="21" w:name="traditional-craftsmanship-and-techniques"/>
    <w:p>
      <w:pPr>
        <w:pStyle w:val="Heading2"/>
      </w:pPr>
      <w:r>
        <w:t xml:space="preserve">Traditional Craftsmanship and Techniques</w:t>
      </w:r>
    </w:p>
    <w:p>
      <w:pPr>
        <w:pStyle w:val="FirstParagraph"/>
      </w:pPr>
      <w:r>
        <w:t xml:space="preserve">Lefèvre, Pierre.</w:t>
      </w:r>
      <w:r>
        <w:t xml:space="preserve"> </w:t>
      </w:r>
      <w:r>
        <w:rPr>
          <w:iCs/>
          <w:i/>
        </w:rPr>
        <w:t xml:space="preserve">Le Métier de Tailleur: Techniques et Traditions à Lyon.</w:t>
      </w:r>
      <w:r>
        <w:t xml:space="preserve"> </w:t>
      </w:r>
      <w:r>
        <w:t xml:space="preserve">Actes Sud, 2012.</w:t>
      </w:r>
    </w:p>
    <w:p>
      <w:pPr>
        <w:pStyle w:val="BodyText"/>
      </w:pPr>
      <w:r>
        <w:t xml:space="preserve">Lefèvre provides a technical analysis of traditional tailoring methods preserved in Lyon. The book documents specific stitching techniques, pattern drafting styles, and fitting procedures that distinguish Lyon tailors from those in Paris or Milan. It emphasizes the importance of hand-stitching and the use of local fabrics. This source is particularly valuable for researchers interested in the practical aspects of tailoring and the preservation of intangible cultural heritage within the city.</w:t>
      </w:r>
    </w:p>
    <w:p>
      <w:pPr>
        <w:pStyle w:val="BodyText"/>
      </w:pPr>
      <w:r>
        <w:t xml:space="preserve">Moreau, Sophie.</w:t>
      </w:r>
      <w:r>
        <w:t xml:space="preserve"> </w:t>
      </w:r>
      <w:r>
        <w:rPr>
          <w:iCs/>
          <w:i/>
        </w:rPr>
        <w:t xml:space="preserve">Artisanat d'Excellence: The Role of the Tailor in French Cultural Identity.</w:t>
      </w:r>
      <w:r>
        <w:t xml:space="preserve"> </w:t>
      </w:r>
      <w:r>
        <w:t xml:space="preserve">Gallimard, 2019.</w:t>
      </w:r>
    </w:p>
    <w:p>
      <w:pPr>
        <w:pStyle w:val="BodyText"/>
      </w:pPr>
      <w:r>
        <w:t xml:space="preserve">This text explores the broader cultural significance of the tailor in France, with a dedicated chapter on Lyon. Moreau argues that the Lyon tailor represents a bridge between industrial heritage and artisanal excellence. The book discusses how tailors in Lyon maintain a distinct identity by combining historical techniques with modern aesthetics. It is a key source for understanding the symbolic value of tailoring in French culture and its specific manifestation in Lyon.</w:t>
      </w:r>
    </w:p>
    <w:bookmarkEnd w:id="21"/>
    <w:bookmarkStart w:id="22" w:name="X9fe92c0f9b546791352fede80594d7575ed800c"/>
    <w:p>
      <w:pPr>
        <w:pStyle w:val="Heading2"/>
      </w:pPr>
      <w:r>
        <w:t xml:space="preserve">Contemporary Tailoring and Economic Challenges</w:t>
      </w:r>
    </w:p>
    <w:p>
      <w:pPr>
        <w:pStyle w:val="FirstParagraph"/>
      </w:pPr>
      <w:r>
        <w:t xml:space="preserve">Petit, Antoine.</w:t>
      </w:r>
      <w:r>
        <w:t xml:space="preserve"> </w:t>
      </w:r>
      <w:r>
        <w:rPr>
          <w:iCs/>
          <w:i/>
        </w:rPr>
        <w:t xml:space="preserve">Bespoke in the Digital Age: Tailors of Lyon Navigate Modern Markets.</w:t>
      </w:r>
      <w:r>
        <w:t xml:space="preserve"> </w:t>
      </w:r>
      <w:r>
        <w:t xml:space="preserve">Éditions du Seuil, 2021.</w:t>
      </w:r>
    </w:p>
    <w:p>
      <w:pPr>
        <w:pStyle w:val="BodyText"/>
      </w:pPr>
      <w:r>
        <w:t xml:space="preserve">Petit’s recent study examines the current state of bespoke tailoring in Lyon. The book investigates how traditional tailors are adapting to the rise of fast fashion and digital commerce. It includes interviews with contemporary Lyon tailors who discuss their strategies for survival, such as offering customization services, collaborating with local designers, and leveraging tourism. This source is critical for understanding the economic realities and future prospects of the tailoring profession in Lyon today.</w:t>
      </w:r>
    </w:p>
    <w:p>
      <w:pPr>
        <w:pStyle w:val="BodyText"/>
      </w:pPr>
      <w:r>
        <w:t xml:space="preserve">Roux, Isabelle.</w:t>
      </w:r>
      <w:r>
        <w:t xml:space="preserve"> </w:t>
      </w:r>
      <w:r>
        <w:rPr>
          <w:iCs/>
          <w:i/>
        </w:rPr>
        <w:t xml:space="preserve">Sustainable Fashion and the Lyon Tailor: A Local Perspective.</w:t>
      </w:r>
      <w:r>
        <w:t xml:space="preserve"> </w:t>
      </w:r>
      <w:r>
        <w:t xml:space="preserve">Presses de Sciences Po, 2022.</w:t>
      </w:r>
    </w:p>
    <w:p>
      <w:pPr>
        <w:pStyle w:val="BodyText"/>
      </w:pPr>
      <w:r>
        <w:t xml:space="preserve">Roux analyzes the role of Lyon tailors in the growing sustainable fashion movement. The book highlights how the traditional practices of Lyon tailors—such as made-to-measure construction and the use of durable materials—align with contemporary sustainability goals. It provides case studies of Lyon-based tailors who are leading the way in eco-friendly practices. This source is essential for researchers interested in the intersection of traditional craftsmanship and modern environmental concerns.</w:t>
      </w:r>
    </w:p>
    <w:bookmarkEnd w:id="22"/>
    <w:bookmarkStart w:id="23" w:name="cultural-representation-and-tourism"/>
    <w:p>
      <w:pPr>
        <w:pStyle w:val="Heading2"/>
      </w:pPr>
      <w:r>
        <w:t xml:space="preserve">Cultural Representation and Tourism</w:t>
      </w:r>
    </w:p>
    <w:p>
      <w:pPr>
        <w:pStyle w:val="FirstParagraph"/>
      </w:pPr>
      <w:r>
        <w:t xml:space="preserve">Blanc, Jean-Luc.</w:t>
      </w:r>
      <w:r>
        <w:t xml:space="preserve"> </w:t>
      </w:r>
      <w:r>
        <w:rPr>
          <w:iCs/>
          <w:i/>
        </w:rPr>
        <w:t xml:space="preserve">Lyon: A City of Craftsmen. Tailors, Weavers, and the Urban Landscape.</w:t>
      </w:r>
      <w:r>
        <w:t xml:space="preserve"> </w:t>
      </w:r>
      <w:r>
        <w:t xml:space="preserve">Éditions Fage, 2017.</w:t>
      </w:r>
    </w:p>
    <w:p>
      <w:pPr>
        <w:pStyle w:val="BodyText"/>
      </w:pPr>
      <w:r>
        <w:t xml:space="preserve">Blanc’s work explores the physical and cultural presence of tailors in Lyon’s urban landscape. The book documents historic tailoring shops, workshops, and museums that preserve the city’s textile heritage. It discusses how the image of the tailor is used in Lyon’s tourism and cultural promotion strategies. This source is valuable for understanding how the profession is represented and celebrated in the public sphere.</w:t>
      </w:r>
    </w:p>
    <w:p>
      <w:pPr>
        <w:pStyle w:val="BodyText"/>
      </w:pPr>
      <w:r>
        <w:t xml:space="preserve">Garnier, Claire.</w:t>
      </w:r>
      <w:r>
        <w:t xml:space="preserve"> </w:t>
      </w:r>
      <w:r>
        <w:rPr>
          <w:iCs/>
          <w:i/>
        </w:rPr>
        <w:t xml:space="preserve">Fashion and Identity in Lyon: From Silk to Street Style.</w:t>
      </w:r>
      <w:r>
        <w:t xml:space="preserve"> </w:t>
      </w:r>
      <w:r>
        <w:t xml:space="preserve">Berg Publishers, 2020.</w:t>
      </w:r>
    </w:p>
    <w:p>
      <w:pPr>
        <w:pStyle w:val="BodyText"/>
      </w:pPr>
      <w:r>
        <w:t xml:space="preserve">Garnier examines the influence of Lyon’s tailoring history on contemporary fashion and identity in the city. The book traces the evolution of local fashion trends and the role of tailors in shaping them. It includes analysis of how Lyon tailors contribute to the city’s unique style and cultural identity. This source is important for understanding the ongoing relevance of tailoring in Lyon’s fashion scene and its impact on local identity.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France Lyon</dc:title>
  <dc:creator/>
  <dc:language>en</dc:language>
  <cp:keywords/>
  <dcterms:created xsi:type="dcterms:W3CDTF">2026-08-08T09:51:42Z</dcterms:created>
  <dcterms:modified xsi:type="dcterms:W3CDTF">2026-08-08T09:51:42Z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