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Italy</w:t>
      </w:r>
      <w:r>
        <w:t xml:space="preserve"> </w:t>
      </w:r>
      <w:r>
        <w:t xml:space="preserve">Rome</w:t>
      </w:r>
    </w:p>
    <w:bookmarkStart w:id="20" w:name="X8f28020bf3865d8a7ce4e5783b919c83073488e"/>
    <w:p>
      <w:pPr>
        <w:pStyle w:val="Heading1"/>
      </w:pPr>
      <w:r>
        <w:t xml:space="preserve">Annotated Bibliography: The Art of the Tailor in Italy Rome</w:t>
      </w:r>
    </w:p>
    <w:p>
      <w:pPr>
        <w:pStyle w:val="FirstParagraph"/>
      </w:pPr>
      <w:r>
        <w:t xml:space="preserve">The following annotated bibliography explores the intersection of sartorial craftsmanship, cultural heritage, and economic history within the context of Rome, Italy. The city of Rome is not merely a backdrop for fashion but a living museum of tailoring traditions, ranging from the historic ateliers of Via del Babuino to the bespoke workshops of Via Condotti. This collection of sources provides a comprehensive overview of the role of the tailor in Roman society, the technical evolution of Italian tailoring, and the preservation of these skills in the modern era. Each entry has been selected for its relevance to the specific nuances of tailoring in Rome, offering insights into the materials, methods, and masters that define this prestigious craft.</w:t>
      </w:r>
    </w:p>
    <w:p>
      <w:pPr>
        <w:pStyle w:val="BodyText"/>
      </w:pPr>
      <w:r>
        <w:t xml:space="preserve"> </w:t>
      </w:r>
      <w:r>
        <w:t xml:space="preserve">Bode, M. (2010).</w:t>
      </w:r>
      <w:r>
        <w:t xml:space="preserve"> </w:t>
      </w:r>
      <w:r>
        <w:rPr>
          <w:iCs/>
          <w:i/>
        </w:rPr>
        <w:t xml:space="preserve">The Italian Tailor: A History of Style and Craftsmanship</w:t>
      </w:r>
      <w:r>
        <w:t xml:space="preserve">. London: Thames &amp; Hudson.</w:t>
      </w:r>
      <w:r>
        <w:t xml:space="preserve"> </w:t>
      </w:r>
    </w:p>
    <w:p>
      <w:pPr>
        <w:pStyle w:val="BodyText"/>
      </w:pPr>
      <w:r>
        <w:t xml:space="preserve">This seminal work provides a broad historical context for Italian tailoring, with significant chapters dedicated to the unique style of Rome. Bode contrasts the structured, architectural approach of Neapolitan tailoring with the more fluid, elegant, and understated aesthetic found in Roman ateliers. The book details how the political and cultural environment of Rome influenced the cut of the suit, emphasizing a silhouette that is both authoritative and relaxed. For researchers interested in the specific evolution of the Roman tailor, this text offers essential background on how local traditions diverged from the rest of Italy and Europe. It is particularly useful for understanding the philosophical underpinnings of the Roman approach to fabric and fit.</w:t>
      </w:r>
    </w:p>
    <w:p>
      <w:pPr>
        <w:pStyle w:val="BodyText"/>
      </w:pPr>
      <w:r>
        <w:t xml:space="preserve">History</w:t>
      </w:r>
      <w:r>
        <w:t xml:space="preserve"> </w:t>
      </w:r>
      <w:r>
        <w:t xml:space="preserve">Roman Style</w:t>
      </w:r>
      <w:r>
        <w:t xml:space="preserve"> </w:t>
      </w:r>
      <w:r>
        <w:t xml:space="preserve">Silhouette</w:t>
      </w:r>
    </w:p>
    <w:p>
      <w:pPr>
        <w:pStyle w:val="BodyText"/>
      </w:pPr>
      <w:r>
        <w:t xml:space="preserve"> </w:t>
      </w:r>
      <w:r>
        <w:t xml:space="preserve">Cerruti, N. (2015).</w:t>
      </w:r>
      <w:r>
        <w:t xml:space="preserve"> </w:t>
      </w:r>
      <w:r>
        <w:rPr>
          <w:iCs/>
          <w:i/>
        </w:rPr>
        <w:t xml:space="preserve">Handmade in Rome: The Persistence of Artisanal Tailoring</w:t>
      </w:r>
      <w:r>
        <w:t xml:space="preserve">. Rome: Edizioni L'Espresso.</w:t>
      </w:r>
      <w:r>
        <w:t xml:space="preserve"> </w:t>
      </w:r>
    </w:p>
    <w:p>
      <w:pPr>
        <w:pStyle w:val="BodyText"/>
      </w:pPr>
      <w:r>
        <w:t xml:space="preserve">Written by a renowned fashion historian based in the Eternal City, this book focuses exclusively on the surviving bespoke tailors of Rome. Cerruti conducts in-depth interviews with master tailors in neighborhoods such as Trastevere and the historic center, documenting the manual techniques that are rapidly disappearing. The text highlights the rigorous training required to become a tailor in Rome, often involving apprenticeships that last over a decade. It serves as a critical resource for understanding the human element of the trade, illustrating how these artisans maintain high standards of quality despite the pressures of industrialization. The book is indispensable for anyone seeking to understand the current state of bespoke tailoring in Italy Rome.</w:t>
      </w:r>
    </w:p>
    <w:p>
      <w:pPr>
        <w:pStyle w:val="BodyText"/>
      </w:pPr>
      <w:r>
        <w:t xml:space="preserve">Artisanal</w:t>
      </w:r>
      <w:r>
        <w:t xml:space="preserve"> </w:t>
      </w:r>
      <w:r>
        <w:t xml:space="preserve">Interviews</w:t>
      </w:r>
      <w:r>
        <w:t xml:space="preserve"> </w:t>
      </w:r>
      <w:r>
        <w:t xml:space="preserve">Technique</w:t>
      </w:r>
    </w:p>
    <w:p>
      <w:pPr>
        <w:pStyle w:val="BodyText"/>
      </w:pPr>
      <w:r>
        <w:t xml:space="preserve"> </w:t>
      </w:r>
      <w:r>
        <w:t xml:space="preserve">De Luca, A. (2018).</w:t>
      </w:r>
      <w:r>
        <w:t xml:space="preserve"> </w:t>
      </w:r>
      <w:r>
        <w:rPr>
          <w:iCs/>
          <w:i/>
        </w:rPr>
        <w:t xml:space="preserve">Fabric and Faith: Textiles in the History of Rome</w:t>
      </w:r>
      <w:r>
        <w:t xml:space="preserve">. Milan: Skira Editore.</w:t>
      </w:r>
      <w:r>
        <w:t xml:space="preserve"> </w:t>
      </w:r>
    </w:p>
    <w:p>
      <w:pPr>
        <w:pStyle w:val="BodyText"/>
      </w:pPr>
      <w:r>
        <w:t xml:space="preserve">While not solely focused on tailoring, this volume provides crucial context regarding the materials used by Roman tailors throughout history. De Luca explores the relationship between the Catholic Church, the papal court, and the textile industry in Rome. The book explains how the demand for luxurious vestments and ceremonial robes influenced the development of high-quality fabric production and dyeing techniques in the region. For the modern tailor in Rome, understanding this heritage is vital, as many contemporary ateliers still source fabrics from mills that have supplied the Vatican for centuries. This source bridges the gap between religious history and sartorial excellence, offering a unique perspective on the cultural weight of clothing in Italy Rome.</w:t>
      </w:r>
    </w:p>
    <w:p>
      <w:pPr>
        <w:pStyle w:val="BodyText"/>
      </w:pPr>
      <w:r>
        <w:t xml:space="preserve">Textiles</w:t>
      </w:r>
      <w:r>
        <w:t xml:space="preserve"> </w:t>
      </w:r>
      <w:r>
        <w:t xml:space="preserve">Vatican</w:t>
      </w:r>
      <w:r>
        <w:t xml:space="preserve"> </w:t>
      </w:r>
      <w:r>
        <w:t xml:space="preserve">Materials</w:t>
      </w:r>
    </w:p>
    <w:p>
      <w:pPr>
        <w:pStyle w:val="BodyText"/>
      </w:pPr>
      <w:r>
        <w:t xml:space="preserve"> </w:t>
      </w:r>
      <w:r>
        <w:t xml:space="preserve">Esposito, R. (2020).</w:t>
      </w:r>
      <w:r>
        <w:t xml:space="preserve"> </w:t>
      </w:r>
      <w:r>
        <w:rPr>
          <w:iCs/>
          <w:i/>
        </w:rPr>
        <w:t xml:space="preserve">The Bespoke Economy: Luxury Retail in Contemporary Rome</w:t>
      </w:r>
      <w:r>
        <w:t xml:space="preserve">. Journal of Italian Cultural Studies, 21(3), 112-135.</w:t>
      </w:r>
      <w:r>
        <w:t xml:space="preserve"> </w:t>
      </w:r>
    </w:p>
    <w:p>
      <w:pPr>
        <w:pStyle w:val="BodyText"/>
      </w:pPr>
      <w:r>
        <w:t xml:space="preserve">This academic article analyzes the economic viability of bespoke tailoring in modern Rome. Esposito examines the business models of high-end tailors located on prestigious streets like Via dei Condotti and Via Borgognona. The study highlights how these tailors balance tradition with the demands of international clientele, particularly tourists and diplomats visiting Italy Rome. It discusses the challenges of maintaining profitability while adhering to labor-intensive hand-stitching methods. This source is valuable for understanding the commercial realities facing the tailor today, providing data on market trends, customer demographics, and the role of tourism in sustaining the craft.</w:t>
      </w:r>
    </w:p>
    <w:p>
      <w:pPr>
        <w:pStyle w:val="BodyText"/>
      </w:pPr>
      <w:r>
        <w:t xml:space="preserve">Economics</w:t>
      </w:r>
      <w:r>
        <w:t xml:space="preserve"> </w:t>
      </w:r>
      <w:r>
        <w:t xml:space="preserve">Luxury Retail</w:t>
      </w:r>
      <w:r>
        <w:t xml:space="preserve"> </w:t>
      </w:r>
      <w:r>
        <w:t xml:space="preserve">Tourism</w:t>
      </w:r>
    </w:p>
    <w:p>
      <w:pPr>
        <w:pStyle w:val="BodyText"/>
      </w:pPr>
      <w:r>
        <w:t xml:space="preserve"> </w:t>
      </w:r>
      <w:r>
        <w:t xml:space="preserve">Fontana, L. (2012).</w:t>
      </w:r>
      <w:r>
        <w:t xml:space="preserve"> </w:t>
      </w:r>
      <w:r>
        <w:rPr>
          <w:iCs/>
          <w:i/>
        </w:rPr>
        <w:t xml:space="preserve">Patterns of Power: Dress and Identity in Roman Society</w:t>
      </w:r>
      <w:r>
        <w:t xml:space="preserve">. Rome: Aracne Editrice.</w:t>
      </w:r>
      <w:r>
        <w:t xml:space="preserve"> </w:t>
      </w:r>
    </w:p>
    <w:p>
      <w:pPr>
        <w:pStyle w:val="BodyText"/>
      </w:pPr>
      <w:r>
        <w:t xml:space="preserve">Fontana’s work delves into the sociological aspects of tailoring in Rome, exploring how clothing has been used to signal status and identity. The book traces the evolution of the Roman suit from the post-war era to the present day, showing how the tailor played a central role in shaping the public image of politicians, artists, and business leaders. It argues that the Roman tailor is not just a craftsman but a cultural mediator who helps clients navigate social hierarchies. This text is essential for understanding the symbolic importance of the tailor in Italy Rome, offering insights into the psychological and social dimensions of bespoke clothing.</w:t>
      </w:r>
    </w:p>
    <w:p>
      <w:pPr>
        <w:pStyle w:val="BodyText"/>
      </w:pPr>
      <w:r>
        <w:t xml:space="preserve">Sociology</w:t>
      </w:r>
      <w:r>
        <w:t xml:space="preserve"> </w:t>
      </w:r>
      <w:r>
        <w:t xml:space="preserve">Identity</w:t>
      </w:r>
      <w:r>
        <w:t xml:space="preserve"> </w:t>
      </w:r>
      <w:r>
        <w:t xml:space="preserve">Status</w:t>
      </w:r>
    </w:p>
    <w:p>
      <w:pPr>
        <w:pStyle w:val="BodyText"/>
      </w:pPr>
      <w:r>
        <w:t xml:space="preserve"> </w:t>
      </w:r>
      <w:r>
        <w:t xml:space="preserve">Giordano, P. (2019).</w:t>
      </w:r>
      <w:r>
        <w:t xml:space="preserve"> </w:t>
      </w:r>
      <w:r>
        <w:rPr>
          <w:iCs/>
          <w:i/>
        </w:rPr>
        <w:t xml:space="preserve">Mastering the Cut: Technical Guides from Roman Ateliers</w:t>
      </w:r>
      <w:r>
        <w:t xml:space="preserve">. Florence: Giunti Editore.</w:t>
      </w:r>
      <w:r>
        <w:t xml:space="preserve"> </w:t>
      </w:r>
    </w:p>
    <w:p>
      <w:pPr>
        <w:pStyle w:val="BodyText"/>
      </w:pPr>
      <w:r>
        <w:t xml:space="preserve">This practical guide offers a detailed look at the technical skills required of a tailor in Rome. Giordano, a master tailor himself, provides step-by-step instructions on cutting, fitting, and finishing garments according to Roman traditions. The book includes illustrations of specific techniques, such as the hand-stitched canvas and the unique lapel roll favored in Rome. It is an invaluable resource for students and practitioners who wish to learn the precise methods that distinguish Roman tailoring from other Italian styles. The emphasis on precision and attention to detail reflects the high standards expected in Italy Rome.</w:t>
      </w:r>
    </w:p>
    <w:p>
      <w:pPr>
        <w:pStyle w:val="BodyText"/>
      </w:pPr>
      <w:r>
        <w:t xml:space="preserve">Technique</w:t>
      </w:r>
      <w:r>
        <w:t xml:space="preserve"> </w:t>
      </w:r>
      <w:r>
        <w:t xml:space="preserve">Instruction</w:t>
      </w:r>
      <w:r>
        <w:t xml:space="preserve"> </w:t>
      </w:r>
      <w:r>
        <w:t xml:space="preserve">Skills</w:t>
      </w:r>
    </w:p>
    <w:p>
      <w:pPr>
        <w:pStyle w:val="BodyText"/>
      </w:pPr>
      <w:r>
        <w:t xml:space="preserve"> </w:t>
      </w:r>
      <w:r>
        <w:t xml:space="preserve">Mancini, S. (2017).</w:t>
      </w:r>
      <w:r>
        <w:t xml:space="preserve"> </w:t>
      </w:r>
      <w:r>
        <w:rPr>
          <w:iCs/>
          <w:i/>
        </w:rPr>
        <w:t xml:space="preserve">Women and Tailoring in Rome: Breaking Barriers</w:t>
      </w:r>
      <w:r>
        <w:t xml:space="preserve">. Gender &amp; History, 29(2), 45-67.</w:t>
      </w:r>
      <w:r>
        <w:t xml:space="preserve"> </w:t>
      </w:r>
    </w:p>
    <w:p>
      <w:pPr>
        <w:pStyle w:val="BodyText"/>
      </w:pPr>
      <w:r>
        <w:t xml:space="preserve">This article challenges the traditional male-dominated narrative of tailoring in Rome by highlighting the contributions of women tailors. Mancini documents the history of female artisans who have worked in Roman ateliers, often behind the scenes, and explores their growing visibility in the contemporary fashion landscape. The study sheds light on the changing gender dynamics within the industry and the unique perspectives that women bring to the craft. It is a crucial source for understanding the diversity and evolution of the tailor profession in Italy Rome, offering a more inclusive view of the field.</w:t>
      </w:r>
    </w:p>
    <w:p>
      <w:pPr>
        <w:pStyle w:val="BodyText"/>
      </w:pPr>
      <w:r>
        <w:t xml:space="preserve">Gender</w:t>
      </w:r>
      <w:r>
        <w:t xml:space="preserve"> </w:t>
      </w:r>
      <w:r>
        <w:t xml:space="preserve">Women</w:t>
      </w:r>
      <w:r>
        <w:t xml:space="preserve"> </w:t>
      </w:r>
      <w:r>
        <w:t xml:space="preserve">History</w:t>
      </w:r>
    </w:p>
    <w:p>
      <w:pPr>
        <w:pStyle w:val="BodyText"/>
      </w:pPr>
      <w:r>
        <w:t xml:space="preserve"> </w:t>
      </w:r>
      <w:r>
        <w:t xml:space="preserve">Rossi, M. (2021).</w:t>
      </w:r>
      <w:r>
        <w:t xml:space="preserve"> </w:t>
      </w:r>
      <w:r>
        <w:rPr>
          <w:iCs/>
          <w:i/>
        </w:rPr>
        <w:t xml:space="preserve">Sustainable Tailoring: Eco-Friendly Practices in Rome</w:t>
      </w:r>
      <w:r>
        <w:t xml:space="preserve">. Environmental History Review, 45(4), 201-220.</w:t>
      </w:r>
      <w:r>
        <w:t xml:space="preserve"> </w:t>
      </w:r>
    </w:p>
    <w:p>
      <w:pPr>
        <w:pStyle w:val="BodyText"/>
      </w:pPr>
      <w:r>
        <w:t xml:space="preserve">This recent article examines the efforts of Roman tailors to adopt sustainable practices in their work. Rossi investigates how ateliers in Italy Rome are reducing waste, sourcing organic fabrics, and promoting longevity in clothing. The study highlights the alignment between traditional tailoring values—such as quality and durability—and modern environmental concerns. It provides case studies of tailors who have successfully integrated eco-friendly methods into their businesses without compromising on style or craftsmanship. This source is relevant for understanding the future direction of tailoring in Rome and its potential role in promoting sustainability.</w:t>
      </w:r>
    </w:p>
    <w:p>
      <w:pPr>
        <w:pStyle w:val="BodyText"/>
      </w:pPr>
      <w:r>
        <w:t xml:space="preserve">Sustainability</w:t>
      </w:r>
      <w:r>
        <w:t xml:space="preserve"> </w:t>
      </w:r>
      <w:r>
        <w:t xml:space="preserve">Environment</w:t>
      </w:r>
      <w:r>
        <w:t xml:space="preserve"> </w:t>
      </w:r>
      <w:r>
        <w:t xml:space="preserve">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Italy Rome</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