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Subject: The Tailoring Industry and Bespoke Culture in Kuala Lumpur, Malaysia</w:t>
      </w:r>
    </w:p>
    <w:bookmarkEnd w:id="20"/>
    <w:p>
      <w:pPr>
        <w:pStyle w:val="BodyText"/>
      </w:pPr>
      <w:r>
        <w:t xml:space="preserve">This annotated bibliography compiles resources regarding the tailoring landscape in Kuala Lumpur, Malaysia. It explores the intersection of traditional craftsmanship, modern fashion demands, and the specific cultural nuances of the Malaysian capital. The selected sources provide a comprehensive overview of the bespoke experience, the economic viability of local tailors, and the cultural significance of custom clothing in a multicultural society.</w:t>
      </w:r>
    </w:p>
    <w:bookmarkStart w:id="21" w:name="X481f3c4e831f36be6985ee4d4e3f9315513949d"/>
    <w:p>
      <w:pPr>
        <w:pStyle w:val="Heading2"/>
      </w:pPr>
      <w:r>
        <w:t xml:space="preserve">Introduction to the Kuala Lumpur Tailoring Scene</w:t>
      </w:r>
    </w:p>
    <w:p>
      <w:pPr>
        <w:pStyle w:val="FirstParagraph"/>
      </w:pPr>
      <w:r>
        <w:t xml:space="preserve"> </w:t>
      </w:r>
      <w:r>
        <w:t xml:space="preserve">Ahmad, R., &amp; Tan, L. (2021).</w:t>
      </w:r>
      <w:r>
        <w:t xml:space="preserve"> </w:t>
      </w:r>
      <w:r>
        <w:rPr>
          <w:iCs/>
          <w:i/>
        </w:rPr>
        <w:t xml:space="preserve">The Evolution of Bespoke Fashion in Southeast Asian Metropolises: A Case Study of Kuala Lumpur</w:t>
      </w:r>
      <w:r>
        <w:t xml:space="preserve">. Journal of Asian Textile Studies, 14(2), 112-129.</w:t>
      </w:r>
      <w:r>
        <w:t xml:space="preserve"> </w:t>
      </w:r>
    </w:p>
    <w:p>
      <w:pPr>
        <w:pStyle w:val="BodyText"/>
      </w:pPr>
      <w:r>
        <w:t xml:space="preserve">This academic journal article provides a foundational understanding of how the tailor industry in Kuala Lumpur has evolved from traditional neighborhood workshops to high-end bespoke boutiques. The authors analyze the shift in consumer behavior among Kuala Lumpur residents, noting a resurgence in demand for custom-fitted suits and traditional attire. The text is particularly relevant for understanding the economic drivers behind the tailoring sector in Malaysia, highlighting how local tailors compete with global fast-fashion brands by offering superior fit and personalized service. It serves as an excellent starting point for researching the historical context of tailoring in the region.</w:t>
      </w:r>
    </w:p>
    <w:p>
      <w:pPr>
        <w:pStyle w:val="BodyText"/>
      </w:pPr>
      <w:r>
        <w:t xml:space="preserve"> </w:t>
      </w:r>
      <w:r>
        <w:t xml:space="preserve">Lim, S. (2022).</w:t>
      </w:r>
      <w:r>
        <w:t xml:space="preserve"> </w:t>
      </w:r>
      <w:r>
        <w:rPr>
          <w:iCs/>
          <w:i/>
        </w:rPr>
        <w:t xml:space="preserve">Threads of Heritage: The Chinese and Malay Tailoring Traditions in KL</w:t>
      </w:r>
      <w:r>
        <w:t xml:space="preserve">. Heritage Press Malaysia.</w:t>
      </w:r>
      <w:r>
        <w:t xml:space="preserve"> </w:t>
      </w:r>
    </w:p>
    <w:p>
      <w:pPr>
        <w:pStyle w:val="BodyText"/>
      </w:pPr>
      <w:r>
        <w:t xml:space="preserve">Lim’s book offers a deep dive into the cultural diversity of tailoring in Kuala Lumpur. It details the distinct techniques used by different ethnic communities within Malaysia, such as the intricate embroidery found in Malay</w:t>
      </w:r>
      <w:r>
        <w:t xml:space="preserve"> </w:t>
      </w:r>
      <w:r>
        <w:rPr>
          <w:iCs/>
          <w:i/>
        </w:rPr>
        <w:t xml:space="preserve">baju kurung</w:t>
      </w:r>
      <w:r>
        <w:t xml:space="preserve"> </w:t>
      </w:r>
      <w:r>
        <w:t xml:space="preserve">and the structured tailoring of Chinese</w:t>
      </w:r>
      <w:r>
        <w:t xml:space="preserve"> </w:t>
      </w:r>
      <w:r>
        <w:rPr>
          <w:iCs/>
          <w:i/>
        </w:rPr>
        <w:t xml:space="preserve">cheongsam</w:t>
      </w:r>
      <w:r>
        <w:t xml:space="preserve">. For anyone looking to understand the cultural depth of a tailor in Kuala Lumpur, this source is indispensable. It explains how local tailors adapt Western suit-making techniques to accommodate the tropical climate and the diverse body types of the Malaysian population, ensuring that the final garment is both culturally appropriate and physically comfortable.</w:t>
      </w:r>
    </w:p>
    <w:bookmarkEnd w:id="21"/>
    <w:bookmarkStart w:id="22" w:name="consumer-guides-and-service-quality"/>
    <w:p>
      <w:pPr>
        <w:pStyle w:val="Heading2"/>
      </w:pPr>
      <w:r>
        <w:t xml:space="preserve">Consumer Guides and Service Quality</w:t>
      </w:r>
    </w:p>
    <w:p>
      <w:pPr>
        <w:pStyle w:val="FirstParagraph"/>
      </w:pPr>
      <w:r>
        <w:t xml:space="preserve"> </w:t>
      </w:r>
      <w:r>
        <w:t xml:space="preserve">The KL Style Guide. (2023).</w:t>
      </w:r>
      <w:r>
        <w:t xml:space="preserve"> </w:t>
      </w:r>
      <w:r>
        <w:rPr>
          <w:iCs/>
          <w:i/>
        </w:rPr>
        <w:t xml:space="preserve">How to Choose a Reliable Tailor in Kuala Lumpur: A Comprehensive Guide</w:t>
      </w:r>
      <w:r>
        <w:t xml:space="preserve">. Retrieved from klstyleguide.com/tailors.</w:t>
      </w:r>
      <w:r>
        <w:t xml:space="preserve"> </w:t>
      </w:r>
    </w:p>
    <w:p>
      <w:pPr>
        <w:pStyle w:val="BodyText"/>
      </w:pPr>
      <w:r>
        <w:t xml:space="preserve">This online resource serves as a practical manual for consumers seeking tailoring services in Kuala Lumpur. It outlines the critical steps involved in the bespoke process, from fabric selection to the final fitting. The guide emphasizes the importance of communication between the client and the tailor, a crucial aspect often overlooked by tourists and expatriates. It provides specific criteria for evaluating the quality of a tailor’s work, such as stitch density and lining quality. This source is highly valuable for practical application, offering actionable advice on how to navigate the bustling tailoring districts of Kuala Lumpur, such as Bukit Bintang and Chow Kit.</w:t>
      </w:r>
    </w:p>
    <w:p>
      <w:pPr>
        <w:pStyle w:val="BodyText"/>
      </w:pPr>
      <w:r>
        <w:t xml:space="preserve"> </w:t>
      </w:r>
      <w:r>
        <w:t xml:space="preserve">Wong, K. (2020).</w:t>
      </w:r>
      <w:r>
        <w:t xml:space="preserve"> </w:t>
      </w:r>
      <w:r>
        <w:rPr>
          <w:iCs/>
          <w:i/>
        </w:rPr>
        <w:t xml:space="preserve">Fast Fashion vs. Slow Craft: The Sustainability of Local Tailoring in Malaysia</w:t>
      </w:r>
      <w:r>
        <w:t xml:space="preserve">. Green Living Asia, 8(4), 45-52.</w:t>
      </w:r>
      <w:r>
        <w:t xml:space="preserve"> </w:t>
      </w:r>
    </w:p>
    <w:p>
      <w:pPr>
        <w:pStyle w:val="BodyText"/>
      </w:pPr>
      <w:r>
        <w:t xml:space="preserve">Wong’s article examines the environmental impact of the fashion industry in Malaysia, positioning local tailors as key players in the sustainable fashion movement. The author argues that choosing a tailor in Kuala Lumpur reduces textile waste compared to mass-produced clothing. The article discusses how Malaysian tailors are increasingly using eco-friendly fabrics and traditional, low-energy sewing methods. This source is essential for readers interested in the ethical and environmental implications of their clothing choices, demonstrating how the tailoring industry in Kuala Lumpur aligns with global sustainability goals.</w:t>
      </w:r>
    </w:p>
    <w:bookmarkEnd w:id="22"/>
    <w:bookmarkStart w:id="23" w:name="technical-aspects-and-modernization"/>
    <w:p>
      <w:pPr>
        <w:pStyle w:val="Heading2"/>
      </w:pPr>
      <w:r>
        <w:t xml:space="preserve">Technical Aspects and Modernization</w:t>
      </w:r>
    </w:p>
    <w:p>
      <w:pPr>
        <w:pStyle w:val="FirstParagraph"/>
      </w:pPr>
      <w:r>
        <w:t xml:space="preserve"> </w:t>
      </w:r>
      <w:r>
        <w:t xml:space="preserve">Ibrahim, N. (2019).</w:t>
      </w:r>
      <w:r>
        <w:t xml:space="preserve"> </w:t>
      </w:r>
      <w:r>
        <w:rPr>
          <w:iCs/>
          <w:i/>
        </w:rPr>
        <w:t xml:space="preserve">Digitalization in the Malaysian Garment Industry: Impacts on Small-Scale Tailors</w:t>
      </w:r>
      <w:r>
        <w:t xml:space="preserve">. International Journal of Fashion Design, Technology and Education, 12(3), 201-210.</w:t>
      </w:r>
      <w:r>
        <w:t xml:space="preserve"> </w:t>
      </w:r>
    </w:p>
    <w:p>
      <w:pPr>
        <w:pStyle w:val="BodyText"/>
      </w:pPr>
      <w:r>
        <w:t xml:space="preserve">This research paper explores the technological advancements affecting tailors in Kuala Lumpur. It discusses the integration of Computer-Aided Design (CAD) and automated cutting machines in small-scale tailoring shops. The study highlights how these technologies allow Malaysian tailors to improve precision and reduce turnaround times, making bespoke clothing more accessible to the average consumer. The article is particularly useful for understanding the future of the tailoring industry in Kuala Lumpur, suggesting a blend of traditional hand-stitching with modern efficiency. It provides insight into how local businesses are adapting to remain competitive in a rapidly changing market.</w:t>
      </w:r>
    </w:p>
    <w:p>
      <w:pPr>
        <w:pStyle w:val="BodyText"/>
      </w:pPr>
      <w:r>
        <w:t xml:space="preserve"> </w:t>
      </w:r>
      <w:r>
        <w:t xml:space="preserve">Malaysian Textile Institute. (2021).</w:t>
      </w:r>
      <w:r>
        <w:t xml:space="preserve"> </w:t>
      </w:r>
      <w:r>
        <w:rPr>
          <w:iCs/>
          <w:i/>
        </w:rPr>
        <w:t xml:space="preserve">Standards for Bespoke Tailoring in Tropical Climates</w:t>
      </w:r>
      <w:r>
        <w:t xml:space="preserve">. Technical Report Series No. 45.</w:t>
      </w:r>
      <w:r>
        <w:t xml:space="preserve"> </w:t>
      </w:r>
    </w:p>
    <w:p>
      <w:pPr>
        <w:pStyle w:val="BodyText"/>
      </w:pPr>
      <w:r>
        <w:t xml:space="preserve">This technical report outlines the specific standards and best practices for tailoring in hot and humid environments like Kuala Lumpur. It covers fabric weight, breathability, and construction techniques that prevent garments from becoming uncomfortable in Malaysia’s tropical weather. The document is a critical reference for tailors and clients alike, ensuring that the bespoke garments produced are suitable for the local climate. It emphasizes the expertise required of a tailor in Kuala Lumpur to balance aesthetic appeal with functional comfort, a key differentiator from imported ready-to-wear clothing.</w:t>
      </w:r>
    </w:p>
    <w:bookmarkEnd w:id="23"/>
    <w:bookmarkStart w:id="24" w:name="conclusion"/>
    <w:p>
      <w:pPr>
        <w:pStyle w:val="Heading2"/>
      </w:pPr>
      <w:r>
        <w:t xml:space="preserve">Conclusion</w:t>
      </w:r>
    </w:p>
    <w:p>
      <w:pPr>
        <w:pStyle w:val="FirstParagraph"/>
      </w:pPr>
      <w:r>
        <w:t xml:space="preserve">The resources compiled in this annotated bibliography illustrate the richness and complexity of the tailoring industry in Kuala Lumpur, Malaysia. From cultural heritage to modern sustainability and technological integration, the local tailor plays a vital role in the fashion ecosystem. These sources collectively demonstrate that tailoring in Kuala Lumpur is not merely a service but a cultural practice that reflects the identity, values, and adaptability of the Malaysian people.</w:t>
      </w:r>
    </w:p>
    <w:bookmarkEnd w:id="24"/>
    <w:p>
      <w:pPr>
        <w:pStyle w:val="BodyText"/>
      </w:pPr>
      <w:r>
        <w:t xml:space="preserve">© 2023 Annotated Bibliography on Tailoring in Kuala Lumpur.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Kuala Lumpur, Malaysia</dc:title>
  <dc:creator/>
  <dc:language>en</dc:language>
  <cp:keywords/>
  <dcterms:created xsi:type="dcterms:W3CDTF">2026-08-08T07:17:43Z</dcterms:created>
  <dcterms:modified xsi:type="dcterms:W3CDTF">2026-08-08T07:17:43Z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