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Manila,</w:t>
      </w:r>
      <w:r>
        <w:t xml:space="preserve"> </w:t>
      </w:r>
      <w:r>
        <w:t xml:space="preserve">Philippines</w:t>
      </w:r>
    </w:p>
    <w:bookmarkStart w:id="21" w:name="annotated-bibliography"/>
    <w:p>
      <w:pPr>
        <w:pStyle w:val="Heading1"/>
      </w:pPr>
      <w:r>
        <w:t xml:space="preserve">Annotated Bibliography</w:t>
      </w:r>
    </w:p>
    <w:bookmarkStart w:id="20" w:name="X731c4cc6d77bc3cbe84c4c6395a660f3ac90f1e"/>
    <w:p>
      <w:pPr>
        <w:pStyle w:val="Heading2"/>
      </w:pPr>
      <w:r>
        <w:t xml:space="preserve">The Art and Industry of the Tailor in Manila, Philippines</w:t>
      </w:r>
    </w:p>
    <w:p>
      <w:pPr>
        <w:pStyle w:val="FirstParagraph"/>
      </w:pPr>
      <w:r>
        <w:t xml:space="preserve">Prepared for Academic and Professional Reference</w:t>
      </w:r>
    </w:p>
    <w:bookmarkEnd w:id="20"/>
    <w:bookmarkEnd w:id="21"/>
    <w:p>
      <w:pPr>
        <w:pStyle w:val="BodyText"/>
      </w:pPr>
      <w:r>
        <w:t xml:space="preserve">The following annotated bibliography compiles key resources regarding the tailoring profession within the specific cultural and economic context of Manila, Philippines. This collection explores the historical significance of the Filipino tailor, the evolution of bespoke fashion in the capital, and the socio-economic impact of the garment industry on local communities. These sources provide a comprehensive overview of how the tailor serves not only as a service provider but as a custodian of Filipino sartorial heritage in the bustling metropolis of Manila.</w:t>
      </w:r>
    </w:p>
    <w:p>
      <w:pPr>
        <w:pStyle w:val="BodyText"/>
      </w:pPr>
      <w:r>
        <w:t xml:space="preserve"> </w:t>
      </w:r>
      <w:r>
        <w:t xml:space="preserve">Abad, S. (2018).</w:t>
      </w:r>
      <w:r>
        <w:t xml:space="preserve"> </w:t>
      </w:r>
      <w:r>
        <w:rPr>
          <w:iCs/>
          <w:i/>
        </w:rPr>
        <w:t xml:space="preserve">The Bespoke Revival: Custom Tailoring in Modern Manila</w:t>
      </w:r>
      <w:r>
        <w:t xml:space="preserve">. Philippine Journal of Fashion Studies, 12(3), 45-62.</w:t>
      </w:r>
      <w:r>
        <w:t xml:space="preserve"> </w:t>
      </w:r>
    </w:p>
    <w:p>
      <w:pPr>
        <w:pStyle w:val="BodyText"/>
      </w:pPr>
      <w:r>
        <w:t xml:space="preserve">This article examines the resurgence of bespoke tailoring among the middle and upper classes in Metro Manila. Abad argues that despite the influx of fast fashion, the Filipino consumer in Manila retains a strong preference for custom-fitted attire due to the tropical climate and the cultural importance of formal wear. The author highlights specific districts in Manila known for high-quality tailors, analyzing how these artisans adapt traditional techniques to modern aesthetics. This source is essential for understanding the current market dynamics of the tailor in the Philippines.</w:t>
      </w:r>
    </w:p>
    <w:p>
      <w:pPr>
        <w:pStyle w:val="BodyText"/>
      </w:pPr>
      <w:r>
        <w:t xml:space="preserve"> </w:t>
      </w:r>
      <w:r>
        <w:t xml:space="preserve">Cruz, M. L. (2015).</w:t>
      </w:r>
      <w:r>
        <w:t xml:space="preserve"> </w:t>
      </w:r>
      <w:r>
        <w:rPr>
          <w:iCs/>
          <w:i/>
        </w:rPr>
        <w:t xml:space="preserve">Threads of Heritage: The Filipino Tailor and National Identity</w:t>
      </w:r>
      <w:r>
        <w:t xml:space="preserve">. University of the Philippines Press.</w:t>
      </w:r>
      <w:r>
        <w:t xml:space="preserve"> </w:t>
      </w:r>
    </w:p>
    <w:p>
      <w:pPr>
        <w:pStyle w:val="BodyText"/>
      </w:pPr>
      <w:r>
        <w:t xml:space="preserve">Cruz provides a historical analysis of the tailor's role in shaping Filipino identity from the Spanish colonial period to the present day. The book details how Manila became a hub for textile production and tailoring, influencing the design of the Barong Tagalog. It offers deep insight into the craftsmanship standards expected of a tailor in the Philippines and how these standards are preserved in Manila's historic neighborhoods. This text is crucial for contextualizing the cultural weight carried by the profession.</w:t>
      </w:r>
    </w:p>
    <w:p>
      <w:pPr>
        <w:pStyle w:val="BodyText"/>
      </w:pPr>
      <w:r>
        <w:t xml:space="preserve"> </w:t>
      </w:r>
      <w:r>
        <w:t xml:space="preserve">Dela Cruz, J., &amp; Santos, R. (2020).</w:t>
      </w:r>
      <w:r>
        <w:t xml:space="preserve"> </w:t>
      </w:r>
      <w:r>
        <w:rPr>
          <w:iCs/>
          <w:i/>
        </w:rPr>
        <w:t xml:space="preserve">Informal Economies: Street Tailors of Quiapo and Divisoria</w:t>
      </w:r>
      <w:r>
        <w:t xml:space="preserve">. Asian Development Review, 37(2), 112-130.</w:t>
      </w:r>
      <w:r>
        <w:t xml:space="preserve"> </w:t>
      </w:r>
    </w:p>
    <w:p>
      <w:pPr>
        <w:pStyle w:val="BodyText"/>
      </w:pPr>
      <w:r>
        <w:t xml:space="preserve">This study focuses on the informal sector of the tailoring industry in Manila, specifically in the bustling markets of Quiapo and Divisoria. The authors document the working conditions, pricing strategies, and customer relationships of street tailors who serve the working class. It provides a stark contrast to the high-end bespoke shops, illustrating the versatility and necessity of the tailor in the daily lives of Manila residents. The data presented is valuable for sociological research on labor in the Philippines.</w:t>
      </w:r>
    </w:p>
    <w:p>
      <w:pPr>
        <w:pStyle w:val="BodyText"/>
      </w:pPr>
      <w:r>
        <w:t xml:space="preserve"> </w:t>
      </w:r>
      <w:r>
        <w:t xml:space="preserve">Garcia, E. (2019).</w:t>
      </w:r>
      <w:r>
        <w:t xml:space="preserve"> </w:t>
      </w:r>
      <w:r>
        <w:rPr>
          <w:iCs/>
          <w:i/>
        </w:rPr>
        <w:t xml:space="preserve">Sustainable Stitching: Eco-Friendly Practices in Manila's Garment District</w:t>
      </w:r>
      <w:r>
        <w:t xml:space="preserve">. Green Asia Magazine, 8(4), 22-29.</w:t>
      </w:r>
      <w:r>
        <w:t xml:space="preserve"> </w:t>
      </w:r>
    </w:p>
    <w:p>
      <w:pPr>
        <w:pStyle w:val="BodyText"/>
      </w:pPr>
      <w:r>
        <w:t xml:space="preserve">Garcia explores the emerging trend of sustainability within the tailoring community of Manila. The article profiles several tailors who are adopting eco-friendly fabrics and zero-waste cutting techniques. It discusses the challenges these artisans face in sourcing sustainable materials within the Philippines and the growing demand from environmentally conscious consumers in the capital. This resource is relevant for discussions on the future of the tailoring industry in an era of climate awareness.</w:t>
      </w:r>
    </w:p>
    <w:p>
      <w:pPr>
        <w:pStyle w:val="BodyText"/>
      </w:pPr>
      <w:r>
        <w:t xml:space="preserve"> </w:t>
      </w:r>
      <w:r>
        <w:t xml:space="preserve">Lim, T. (2017).</w:t>
      </w:r>
      <w:r>
        <w:t xml:space="preserve"> </w:t>
      </w:r>
      <w:r>
        <w:rPr>
          <w:iCs/>
          <w:i/>
        </w:rPr>
        <w:t xml:space="preserve">From Factory to Boutique: The Evolution of the Filipino Tailor</w:t>
      </w:r>
      <w:r>
        <w:t xml:space="preserve">. Manila Business Review, 15(1), 78-85.</w:t>
      </w:r>
      <w:r>
        <w:t xml:space="preserve"> </w:t>
      </w:r>
    </w:p>
    <w:p>
      <w:pPr>
        <w:pStyle w:val="BodyText"/>
      </w:pPr>
      <w:r>
        <w:t xml:space="preserve">Lim traces the transition of many Filipino tailors from working in large export-oriented garment factories to establishing independent boutiques in Manila. The article analyzes the economic factors driving this shift, including the desire for creative autonomy and higher profit margins. It provides case studies of successful tailors who have built loyal clientele in the city, offering practical insights into entrepreneurship within the fashion sector of the Philippines.</w:t>
      </w:r>
    </w:p>
    <w:p>
      <w:pPr>
        <w:pStyle w:val="BodyText"/>
      </w:pPr>
      <w:r>
        <w:t xml:space="preserve"> </w:t>
      </w:r>
      <w:r>
        <w:t xml:space="preserve">Reyes, A. (2021).</w:t>
      </w:r>
      <w:r>
        <w:t xml:space="preserve"> </w:t>
      </w:r>
      <w:r>
        <w:rPr>
          <w:iCs/>
          <w:i/>
        </w:rPr>
        <w:t xml:space="preserve">Digital Patterns: Technology and the Modern Tailor in the Philippines</w:t>
      </w:r>
      <w:r>
        <w:t xml:space="preserve">. Tech in Asia Journal, 5(2), 33-41.</w:t>
      </w:r>
      <w:r>
        <w:t xml:space="preserve"> </w:t>
      </w:r>
    </w:p>
    <w:p>
      <w:pPr>
        <w:pStyle w:val="BodyText"/>
      </w:pPr>
      <w:r>
        <w:t xml:space="preserve">This paper investigates how technology is transforming the work of the tailor in Manila. Reyes discusses the adoption of computer-aided design (CAD) software and online consultation platforms by local tailors. The study highlights how these tools are helping Filipino artisans reach a global clientele while maintaining their presence in the local Manila market. It is a key resource for understanding the technological adaptation of traditional trades in the Philippines.</w:t>
      </w:r>
    </w:p>
    <w:p>
      <w:pPr>
        <w:pStyle w:val="BodyText"/>
      </w:pPr>
      <w:r>
        <w:t xml:space="preserve"> </w:t>
      </w:r>
      <w:r>
        <w:t xml:space="preserve">Tan, B. (2016).</w:t>
      </w:r>
      <w:r>
        <w:t xml:space="preserve"> </w:t>
      </w:r>
      <w:r>
        <w:rPr>
          <w:iCs/>
          <w:i/>
        </w:rPr>
        <w:t xml:space="preserve">The Social Fabric: Tailors and Community in Post-Disaster Manila</w:t>
      </w:r>
      <w:r>
        <w:t xml:space="preserve">. Philippine Sociological Review, 64(3), 155-172.</w:t>
      </w:r>
      <w:r>
        <w:t xml:space="preserve"> </w:t>
      </w:r>
    </w:p>
    <w:p>
      <w:pPr>
        <w:pStyle w:val="BodyText"/>
      </w:pPr>
      <w:r>
        <w:t xml:space="preserve">Tan examines the role of tailors in community recovery efforts following natural disasters in Manila. The article describes how local tailors often provide free or subsidized repairs and new clothing to affected families, reinforcing social bonds. It underscores the tailor's position as a trusted community figure in the Philippines, extending beyond commerce into social support. This source offers a unique perspective on the social capital inherent in the tailoring profession.</w:t>
      </w:r>
    </w:p>
    <w:p>
      <w:pPr>
        <w:pStyle w:val="BodyText"/>
      </w:pPr>
      <w:r>
        <w:t xml:space="preserve"> </w:t>
      </w:r>
      <w:r>
        <w:t xml:space="preserve">Villanueva, C. (2022).</w:t>
      </w:r>
      <w:r>
        <w:t xml:space="preserve"> </w:t>
      </w:r>
      <w:r>
        <w:rPr>
          <w:iCs/>
          <w:i/>
        </w:rPr>
        <w:t xml:space="preserve">Apprenticeship and Mastery: Training the Next Generation of Filipino Tailors</w:t>
      </w:r>
      <w:r>
        <w:t xml:space="preserve">. Education and Culture Quarterly, 10(1), 90-105.</w:t>
      </w:r>
      <w:r>
        <w:t xml:space="preserve"> </w:t>
      </w:r>
    </w:p>
    <w:p>
      <w:pPr>
        <w:pStyle w:val="BodyText"/>
      </w:pPr>
      <w:r>
        <w:t xml:space="preserve">Villanueva explores the traditional apprenticeship model still prevalent among tailors in Manila. The article contrasts this hands-on training with formal vocational education programs in the Philippines. It argues that the master-apprentice relationship is vital for preserving the intricate skills required for high-quality tailoring. The study provides recommendations for integrating traditional knowledge into modern educational frameworks to ensure the survival of the craft in the capital.</w:t>
      </w:r>
    </w:p>
    <w:p>
      <w:pPr>
        <w:pStyle w:val="BodyText"/>
      </w:pPr>
      <w:r>
        <w:t xml:space="preserve">© 2023 Annotated Bibliography on Tailoring in Manila.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Manila, Philippines</dc:title>
  <dc:creator/>
  <dc:language>en</dc:language>
  <cp:keywords/>
  <dcterms:created xsi:type="dcterms:W3CDTF">2026-08-08T10:14:44Z</dcterms:created>
  <dcterms:modified xsi:type="dcterms:W3CDTF">2026-08-08T10:14:44Z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