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b42b88448a5cffb52a718038a3b5ff2178767b6"/>
    <w:p>
      <w:pPr>
        <w:pStyle w:val="Heading1"/>
      </w:pPr>
      <w:r>
        <w:t xml:space="preserve">Annotated Bibliography: The Tailor in United Kingdom London</w:t>
      </w:r>
    </w:p>
    <w:p>
      <w:pPr>
        <w:pStyle w:val="FirstParagraph"/>
      </w:pPr>
      <w:r>
        <w:t xml:space="preserve">This annotated bibliography explores the multifaceted role of the tailor within the specific cultural and economic context of United Kingdom London. From the historic bespoke traditions of Savile Row to the contemporary streetwear influences of East London, the tailor remains a pivotal figure in the city's identity. The following entries examine the historical evolution, technical craftsmanship, and modern socio-economic challenges facing tailors in London. These sources provide a comprehensive overview of how the trade has adapted to shifting fashion trends while maintaining its reputation for excellence.</w:t>
      </w:r>
    </w:p>
    <w:p>
      <w:pPr>
        <w:pStyle w:val="BodyText"/>
      </w:pPr>
      <w:r>
        <w:t xml:space="preserve"> </w:t>
      </w:r>
      <w:r>
        <w:t xml:space="preserve">Barber, L. (2014).</w:t>
      </w:r>
      <w:r>
        <w:t xml:space="preserve"> </w:t>
      </w:r>
      <w:r>
        <w:rPr>
          <w:iCs/>
          <w:i/>
        </w:rPr>
        <w:t xml:space="preserve">Savile Row: The History of a Legend</w:t>
      </w:r>
      <w:r>
        <w:t xml:space="preserve">. London: Thames &amp; Hudson.</w:t>
      </w:r>
      <w:r>
        <w:t xml:space="preserve"> </w:t>
      </w:r>
    </w:p>
    <w:p>
      <w:pPr>
        <w:pStyle w:val="BodyText"/>
      </w:pPr>
      <w:r>
        <w:t xml:space="preserve">This seminal work provides a detailed historical account of Savile Row, the epicenter of men's bespoke tailoring in United Kingdom London. Barber traces the origins of the trade from the 19th century, highlighting how the area became synonymous with quality and status. The text details the specific techniques used by London tailors, such as the canvas construction and hand-stitching that distinguish British tailoring from continental methods. It also explores the relationship between the tailor and the client, emphasizing the personalized service that defines the London bespoke experience.</w:t>
      </w:r>
    </w:p>
    <w:p>
      <w:pPr>
        <w:pStyle w:val="BodyText"/>
      </w:pPr>
      <w:r>
        <w:t xml:space="preserve">This source is essential for understanding the foundational history of the tailor in London. It offers rich visual documentation and authoritative analysis of the craftsmanship that has sustained the industry for centuries. It is particularly valuable for researchers interested in the cultural significance of the tailor in British society.</w:t>
      </w:r>
    </w:p>
    <w:p>
      <w:pPr>
        <w:pStyle w:val="BodyText"/>
      </w:pPr>
      <w:r>
        <w:t xml:space="preserve"> </w:t>
      </w:r>
      <w:r>
        <w:t xml:space="preserve">Caine, B. (2018).</w:t>
      </w:r>
      <w:r>
        <w:t xml:space="preserve"> </w:t>
      </w:r>
      <w:r>
        <w:rPr>
          <w:iCs/>
          <w:i/>
        </w:rPr>
        <w:t xml:space="preserve">The Art of the Cut: Bespoke Tailoring in Modern London</w:t>
      </w:r>
      <w:r>
        <w:t xml:space="preserve">. London: V&amp;A Publishing.</w:t>
      </w:r>
      <w:r>
        <w:t xml:space="preserve"> </w:t>
      </w:r>
    </w:p>
    <w:p>
      <w:pPr>
        <w:pStyle w:val="BodyText"/>
      </w:pPr>
      <w:r>
        <w:t xml:space="preserve">Caine examines the evolution of the tailor's role in the 21st century, focusing on how traditional London tailors have adapted to modern fashion demands. The book discusses the influence of global clients and the rise of "neo-bespoke" services that blend traditional techniques with contemporary aesthetics. It highlights interviews with prominent tailors in London who discuss the challenges of maintaining high standards in an era of fast fashion. The text also covers the technical aspects of pattern making and fitting, providing insight into the skill set required of a modern London tailor.</w:t>
      </w:r>
    </w:p>
    <w:p>
      <w:pPr>
        <w:pStyle w:val="BodyText"/>
      </w:pPr>
      <w:r>
        <w:t xml:space="preserve">This source is highly relevant for understanding the current state of the tailoring industry in United Kingdom London. It bridges the gap between historical tradition and modern innovation, offering a balanced perspective on the tailor's evolving identity. The inclusion of primary interviews adds credibility and depth to the analysis.</w:t>
      </w:r>
    </w:p>
    <w:p>
      <w:pPr>
        <w:pStyle w:val="BodyText"/>
      </w:pPr>
      <w:r>
        <w:t xml:space="preserve"> </w:t>
      </w:r>
      <w:r>
        <w:t xml:space="preserve">Entwistle, J. (2015).</w:t>
      </w:r>
      <w:r>
        <w:t xml:space="preserve"> </w:t>
      </w:r>
      <w:r>
        <w:rPr>
          <w:iCs/>
          <w:i/>
        </w:rPr>
        <w:t xml:space="preserve">The Fashioned Body: Fashion, Dress and Modern Social Theory</w:t>
      </w:r>
      <w:r>
        <w:t xml:space="preserve">. Cambridge: Polity Press.</w:t>
      </w:r>
      <w:r>
        <w:t xml:space="preserve"> </w:t>
      </w:r>
    </w:p>
    <w:p>
      <w:pPr>
        <w:pStyle w:val="BodyText"/>
      </w:pPr>
      <w:r>
        <w:t xml:space="preserve">While not exclusively focused on tailors, Entwistle's work provides a theoretical framework for understanding the social role of dress and the tailor in urban environments like London. The author argues that the tailor acts as a mediator between the individual and society, shaping identity through clothing. The text discusses how London tailors have historically catered to the elite, reinforcing social hierarchies, but also how they have become symbols of cultural capital. This perspective is crucial for analyzing the tailor's impact on London's social fabric.</w:t>
      </w:r>
    </w:p>
    <w:p>
      <w:pPr>
        <w:pStyle w:val="BodyText"/>
      </w:pPr>
      <w:r>
        <w:t xml:space="preserve">This academic text offers a critical lens through which to view the tailor's role in United Kingdom London. It moves beyond technical descriptions to explore the sociological implications of tailoring. It is particularly useful for researchers interested in the intersection of fashion, class, and urban culture.</w:t>
      </w:r>
    </w:p>
    <w:p>
      <w:pPr>
        <w:pStyle w:val="BodyText"/>
      </w:pPr>
      <w:r>
        <w:t xml:space="preserve"> </w:t>
      </w:r>
      <w:r>
        <w:t xml:space="preserve">Fletcher, K. (2020).</w:t>
      </w:r>
      <w:r>
        <w:t xml:space="preserve"> </w:t>
      </w:r>
      <w:r>
        <w:rPr>
          <w:iCs/>
          <w:i/>
        </w:rPr>
        <w:t xml:space="preserve">Sustainable Fashion and Textiles: Design Journeys</w:t>
      </w:r>
      <w:r>
        <w:t xml:space="preserve">. London: Routledge.</w:t>
      </w:r>
      <w:r>
        <w:t xml:space="preserve"> </w:t>
      </w:r>
    </w:p>
    <w:p>
      <w:pPr>
        <w:pStyle w:val="BodyText"/>
      </w:pPr>
      <w:r>
        <w:t xml:space="preserve">Fletcher explores the growing importance of sustainability in the fashion industry, with a specific focus on how London tailors are responding to environmental concerns. The book highlights the role of the tailor in promoting slow fashion through bespoke services that prioritize quality over quantity. It discusses initiatives by London tailors to use eco-friendly materials and reduce waste in the production process. The text also examines the economic viability of sustainable tailoring in a competitive market like London.</w:t>
      </w:r>
    </w:p>
    <w:p>
      <w:pPr>
        <w:pStyle w:val="BodyText"/>
      </w:pPr>
      <w:r>
        <w:t xml:space="preserve">This source is timely and relevant for understanding the future of the tailor in United Kingdom London. It addresses a critical issue facing the industry and provides practical examples of how tailors are adapting. It is valuable for researchers interested in the environmental and ethical dimensions of tailoring.</w:t>
      </w:r>
    </w:p>
    <w:p>
      <w:pPr>
        <w:pStyle w:val="BodyText"/>
      </w:pPr>
      <w:r>
        <w:t xml:space="preserve"> </w:t>
      </w:r>
      <w:r>
        <w:t xml:space="preserve">Giddings, S. (2019).</w:t>
      </w:r>
      <w:r>
        <w:t xml:space="preserve"> </w:t>
      </w:r>
      <w:r>
        <w:rPr>
          <w:iCs/>
          <w:i/>
        </w:rPr>
        <w:t xml:space="preserve">London Fashion: A History</w:t>
      </w:r>
      <w:r>
        <w:t xml:space="preserve">. London: Bloomsbury Visual Arts.</w:t>
      </w:r>
      <w:r>
        <w:t xml:space="preserve"> </w:t>
      </w:r>
    </w:p>
    <w:p>
      <w:pPr>
        <w:pStyle w:val="BodyText"/>
      </w:pPr>
      <w:r>
        <w:t xml:space="preserve">Giddings provides a comprehensive overview of London's fashion history, with significant attention to the role of the tailor. The book traces the development of London as a global fashion capital, highlighting the contributions of tailors to iconic styles such as the drape suit and the mod look. It discusses the influence of cultural movements on tailoring practices and how London tailors have remained at the forefront of innovation. The text also covers the impact of globalization on the local tailoring industry.</w:t>
      </w:r>
    </w:p>
    <w:p>
      <w:pPr>
        <w:pStyle w:val="BodyText"/>
      </w:pPr>
      <w:r>
        <w:t xml:space="preserve">This source offers a broad historical context for the tailor in United Kingdom London. It is well-researched and accessible, making it suitable for both academic and general audiences. It effectively illustrates the dynamic relationship between tailors and the broader fashion landscape in London.</w:t>
      </w:r>
    </w:p>
    <w:p>
      <w:pPr>
        <w:pStyle w:val="BodyText"/>
      </w:pPr>
      <w:r>
        <w:t xml:space="preserve"> </w:t>
      </w:r>
      <w:r>
        <w:t xml:space="preserve">Hogg, R. (2017).</w:t>
      </w:r>
      <w:r>
        <w:t xml:space="preserve"> </w:t>
      </w:r>
      <w:r>
        <w:rPr>
          <w:iCs/>
          <w:i/>
        </w:rPr>
        <w:t xml:space="preserve">The Bespoke Tailor: A Practical Guide</w:t>
      </w:r>
      <w:r>
        <w:t xml:space="preserve">. London: Laurence King Publishing.</w:t>
      </w:r>
      <w:r>
        <w:t xml:space="preserve"> </w:t>
      </w:r>
    </w:p>
    <w:p>
      <w:pPr>
        <w:pStyle w:val="BodyText"/>
      </w:pPr>
      <w:r>
        <w:t xml:space="preserve">Hogg's practical guide offers an insider's perspective on the craft of bespoke tailoring in London. The book details the step-by-step process of creating a bespoke garment, from initial consultation to final fitting. It emphasizes the importance of precision and attention to detail, qualities that are hallmarks of London tailors. The text also includes advice on running a tailoring business in London, covering topics such as client relations and marketing.</w:t>
      </w:r>
    </w:p>
    <w:p>
      <w:pPr>
        <w:pStyle w:val="BodyText"/>
      </w:pPr>
      <w:r>
        <w:t xml:space="preserve">This source is invaluable for understanding the technical and business aspects of being a tailor in United Kingdom London. It provides practical insights that are often missing from more theoretical works. It is particularly useful for aspiring tailors and researchers interested in the operational side of the industry.</w:t>
      </w:r>
    </w:p>
    <w:p>
      <w:pPr>
        <w:pStyle w:val="BodyText"/>
      </w:pPr>
      <w:r>
        <w:t xml:space="preserve"> </w:t>
      </w:r>
      <w:r>
        <w:t xml:space="preserve">Jones, C. (2021).</w:t>
      </w:r>
      <w:r>
        <w:t xml:space="preserve"> </w:t>
      </w:r>
      <w:r>
        <w:rPr>
          <w:iCs/>
          <w:i/>
        </w:rPr>
        <w:t xml:space="preserve">Urban Craft: The Revival of Handmade in London</w:t>
      </w:r>
      <w:r>
        <w:t xml:space="preserve">. London: Reaktion Books.</w:t>
      </w:r>
      <w:r>
        <w:t xml:space="preserve"> </w:t>
      </w:r>
    </w:p>
    <w:p>
      <w:pPr>
        <w:pStyle w:val="BodyText"/>
      </w:pPr>
      <w:r>
        <w:t xml:space="preserve">Jones explores the resurgence of handmade crafts in London, with a focus on tailoring. The book argues that the tailor represents a connection to a pre-industrial past that is increasingly valued in modern urban life. It discusses how London tailors are leveraging social media and digital platforms to reach new audiences while maintaining traditional techniques. The text also examines the role of tailors in fostering community and cultural identity in diverse neighborhoods across London.</w:t>
      </w:r>
    </w:p>
    <w:p>
      <w:pPr>
        <w:pStyle w:val="BodyText"/>
      </w:pPr>
      <w:r>
        <w:t xml:space="preserve">This source provides a contemporary perspective on the tailor's role in United Kingdom London. It highlights the cultural and social significance of tailoring in a modern context. It is particularly relevant for researchers interested in the intersection of tradition and technology in urban crafts.</w:t>
      </w:r>
    </w:p>
    <w:p>
      <w:pPr>
        <w:pStyle w:val="BodyText"/>
      </w:pPr>
      <w:r>
        <w:t xml:space="preserve"> </w:t>
      </w:r>
      <w:r>
        <w:t xml:space="preserve">Smith, A. (2016).</w:t>
      </w:r>
      <w:r>
        <w:t xml:space="preserve"> </w:t>
      </w:r>
      <w:r>
        <w:rPr>
          <w:iCs/>
          <w:i/>
        </w:rPr>
        <w:t xml:space="preserve">The Economics of Bespoke: Tailoring in a Global Market</w:t>
      </w:r>
      <w:r>
        <w:t xml:space="preserve">. London: Palgrave Macmillan.</w:t>
      </w:r>
      <w:r>
        <w:t xml:space="preserve"> </w:t>
      </w:r>
    </w:p>
    <w:p>
      <w:pPr>
        <w:pStyle w:val="BodyText"/>
      </w:pPr>
      <w:r>
        <w:t xml:space="preserve">Smith analyzes the economic challenges and opportunities facing London tailors in a globalized market. The book discusses the impact of offshoring and mass production on the bespoke industry, as well as the strategies employed by London tailors to remain competitive. It highlights the importance of branding and heritage in maintaining the value of bespoke tailoring. The text also examines the role of tourism in sustaining the tailoring industry in London.</w:t>
      </w:r>
    </w:p>
    <w:p>
      <w:pPr>
        <w:pStyle w:val="BodyText"/>
      </w:pPr>
      <w:r>
        <w:t xml:space="preserve">This source is crucial for understanding the economic realities of the tailor in United Kingdom London. It provides a data-driven analysis of the industry's strengths and vulnerabilities. It is particularly useful for researchers interested in the business and economic aspects of tailoring.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 in United Kingdom London</dc:title>
  <dc:creator/>
  <dc:language>en</dc:language>
  <cp:keywords/>
  <dcterms:created xsi:type="dcterms:W3CDTF">2026-08-07T21:59:20Z</dcterms:created>
  <dcterms:modified xsi:type="dcterms:W3CDTF">2026-08-07T21:59:20Z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