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Algiers,</w:t>
      </w:r>
      <w:r>
        <w:t xml:space="preserve"> </w:t>
      </w:r>
      <w:r>
        <w:t xml:space="preserve">Algeria</w:t>
      </w:r>
    </w:p>
    <w:bookmarkStart w:id="20" w:name="Xba467fef10bd1ee5baaac361e30e76eee302e1d"/>
    <w:p>
      <w:pPr>
        <w:pStyle w:val="Heading1"/>
      </w:pPr>
      <w:r>
        <w:t xml:space="preserve">Annotated Bibliography: The Role of the Primary Teacher in Algiers, Algeria</w:t>
      </w:r>
    </w:p>
    <w:p>
      <w:pPr>
        <w:pStyle w:val="FirstParagraph"/>
      </w:pPr>
      <w:r>
        <w:rPr>
          <w:bCs/>
          <w:b/>
        </w:rPr>
        <w:t xml:space="preserve">Introduction:</w:t>
      </w:r>
      <w:r>
        <w:t xml:space="preserve"> </w:t>
      </w:r>
      <w:r>
        <w:t xml:space="preserve">This annotated bibliography compiles key resources regarding the professional landscape, pedagogical challenges, and policy frameworks affecting primary school teachers in Algiers, Algeria. The collection focuses on the transition from traditional instruction to competency-based education, the specific socio-cultural context of the capital city, and the ongoing efforts to modernize the Algerian educational system.</w:t>
      </w:r>
    </w:p>
    <w:p>
      <w:pPr>
        <w:pStyle w:val="BodyText"/>
      </w:pPr>
      <w:r>
        <w:t xml:space="preserve">Benkhelifa, A. (2018).</w:t>
      </w:r>
      <w:r>
        <w:t xml:space="preserve"> </w:t>
      </w:r>
      <w:r>
        <w:rPr>
          <w:iCs/>
          <w:i/>
        </w:rPr>
        <w:t xml:space="preserve">Challenges of Competency-Based Education in Algerian Primary Schools.</w:t>
      </w:r>
      <w:r>
        <w:t xml:space="preserve"> </w:t>
      </w:r>
      <w:r>
        <w:t xml:space="preserve">Journal of Educational Research in North Africa, 12(3), 45-62.</w:t>
      </w:r>
    </w:p>
    <w:p>
      <w:pPr>
        <w:pStyle w:val="BodyText"/>
      </w:pPr>
      <w:r>
        <w:t xml:space="preserve">This article provides a critical analysis of the implementation of the "Approche Par Compétences" (APC) in primary education across Algeria, with specific case studies from Algiers. Benkhelifa argues that while the policy framework is robust, primary teachers in urban centers like Algiers often struggle with the lack of adequate training and resources required to facilitate this pedagogical shift. The author highlights that teachers are expected to move from being knowledge transmitters to facilitators of learning, a transition that is frequently hindered by overcrowded classrooms in the capital. This source is essential for understanding the gap between national educational policy and the daily reality of the primary teacher in Algiers.</w:t>
      </w:r>
    </w:p>
    <w:p>
      <w:pPr>
        <w:pStyle w:val="BodyText"/>
      </w:pPr>
      <w:r>
        <w:t xml:space="preserve">Chérif, M. (2020).</w:t>
      </w:r>
      <w:r>
        <w:t xml:space="preserve"> </w:t>
      </w:r>
      <w:r>
        <w:rPr>
          <w:iCs/>
          <w:i/>
        </w:rPr>
        <w:t xml:space="preserve">Teacher Training and Professional Development in the Algerian Context.</w:t>
      </w:r>
      <w:r>
        <w:t xml:space="preserve"> </w:t>
      </w:r>
      <w:r>
        <w:t xml:space="preserve">Algiers: University of Algiers Press.</w:t>
      </w:r>
    </w:p>
    <w:p>
      <w:pPr>
        <w:pStyle w:val="BodyText"/>
      </w:pPr>
      <w:r>
        <w:t xml:space="preserve">Chérif’s monograph offers a comprehensive overview of the training pathways for primary school teachers in Algeria, specifically examining the role of the National Institute of Education Sciences (INFS). The text details the curriculum changes introduced to prepare future educators for the demands of the modern Algerian classroom. A significant portion of the book is dedicated to the specific challenges faced by teachers in Algiers, including the need for continuous professional development to keep pace with technological integration. This resource is valuable for policymakers and educators seeking to understand the structural foundations of teacher preparation in the region.</w:t>
      </w:r>
    </w:p>
    <w:p>
      <w:pPr>
        <w:pStyle w:val="BodyText"/>
      </w:pPr>
      <w:r>
        <w:t xml:space="preserve">Djerbi, S. (2019).</w:t>
      </w:r>
      <w:r>
        <w:t xml:space="preserve"> </w:t>
      </w:r>
      <w:r>
        <w:rPr>
          <w:iCs/>
          <w:i/>
        </w:rPr>
        <w:t xml:space="preserve">Language Policy and the Primary Teacher: Navigating Arabic, Berber, and French.</w:t>
      </w:r>
      <w:r>
        <w:t xml:space="preserve"> </w:t>
      </w:r>
      <w:r>
        <w:t xml:space="preserve">International Journal of Multilingualism, 16(4), 310-325.</w:t>
      </w:r>
    </w:p>
    <w:p>
      <w:pPr>
        <w:pStyle w:val="BodyText"/>
      </w:pPr>
      <w:r>
        <w:t xml:space="preserve">This study explores the complex linguistic environment in which primary teachers in Algiers operate. Djerbi examines the tension between the official promotion of Modern Standard Arabic and Tamazight, and the pervasive influence of French in educational materials and daily life. The author argues that primary teachers in Algiers often act as linguistic mediators, a role that is rarely formally recognized or supported. The article provides empirical data on how this linguistic triad affects teaching strategies and student outcomes, making it a crucial read for understanding the socio-linguistic pressures on educators in the capital.</w:t>
      </w:r>
    </w:p>
    <w:p>
      <w:pPr>
        <w:pStyle w:val="BodyText"/>
      </w:pPr>
      <w:r>
        <w:t xml:space="preserve">Hamdi, N. (2021).</w:t>
      </w:r>
      <w:r>
        <w:t xml:space="preserve"> </w:t>
      </w:r>
      <w:r>
        <w:rPr>
          <w:iCs/>
          <w:i/>
        </w:rPr>
        <w:t xml:space="preserve">Socio-Economic Factors and Educational Inequality in Algiers.</w:t>
      </w:r>
      <w:r>
        <w:t xml:space="preserve"> </w:t>
      </w:r>
      <w:r>
        <w:t xml:space="preserve">North African Studies Review, 8(1), 112-130.</w:t>
      </w:r>
    </w:p>
    <w:p>
      <w:pPr>
        <w:pStyle w:val="BodyText"/>
      </w:pPr>
      <w:r>
        <w:t xml:space="preserve">Hamdi investigates the impact of socio-economic disparities within Algiers on the performance and workload of primary school teachers. The research contrasts schools in affluent districts with those in peripheral neighborhoods, revealing that teachers in under-resourced areas face significantly higher behavioral challenges and lower parental engagement. The article suggests that the primary teacher in Algiers is often required to fulfill social work roles in addition to academic instruction. This source is vital for contextualizing the non-academic burdens placed on educators in the capital city.</w:t>
      </w:r>
    </w:p>
    <w:p>
      <w:pPr>
        <w:pStyle w:val="BodyText"/>
      </w:pPr>
      <w:r>
        <w:t xml:space="preserve">Ministry of National Education. (2022).</w:t>
      </w:r>
      <w:r>
        <w:t xml:space="preserve"> </w:t>
      </w:r>
      <w:r>
        <w:rPr>
          <w:iCs/>
          <w:i/>
        </w:rPr>
        <w:t xml:space="preserve">Strategic Plan for Primary Education Reform 2022-2027.</w:t>
      </w:r>
      <w:r>
        <w:t xml:space="preserve"> </w:t>
      </w:r>
      <w:r>
        <w:t xml:space="preserve">Algiers: Government of Algeria.</w:t>
      </w:r>
    </w:p>
    <w:p>
      <w:pPr>
        <w:pStyle w:val="BodyText"/>
      </w:pPr>
      <w:r>
        <w:t xml:space="preserve">This official government document outlines the strategic priorities for the Algerian primary education sector. It details initiatives aimed at improving teacher welfare, updating curricula, and integrating digital tools into classrooms. For the primary teacher in Algiers, this document serves as a roadmap for upcoming changes, including new assessment methods and infrastructure improvements. While it presents an optimistic view of the system, it is an indispensable primary source for understanding the official stance on teacher roles and expectations in the near future.</w:t>
      </w:r>
    </w:p>
    <w:p>
      <w:pPr>
        <w:pStyle w:val="BodyText"/>
      </w:pPr>
      <w:r>
        <w:t xml:space="preserve">Ouali, K. (2017).</w:t>
      </w:r>
      <w:r>
        <w:t xml:space="preserve"> </w:t>
      </w:r>
      <w:r>
        <w:rPr>
          <w:iCs/>
          <w:i/>
        </w:rPr>
        <w:t xml:space="preserve">The Impact of Class Size on Teaching Quality in Urban Algeria.</w:t>
      </w:r>
      <w:r>
        <w:t xml:space="preserve"> </w:t>
      </w:r>
      <w:r>
        <w:t xml:space="preserve">Educational Management Administration &amp; Leadership, 45(2), 189-205.</w:t>
      </w:r>
    </w:p>
    <w:p>
      <w:pPr>
        <w:pStyle w:val="BodyText"/>
      </w:pPr>
      <w:r>
        <w:t xml:space="preserve">Ouali’s research focuses specifically on the logistical challenges of primary education in high-density urban areas like Algiers. The study correlates large class sizes with decreased individualized attention and increased teacher burnout. The author argues that the physical constraints of many schools in Algiers force teachers to rely on rote learning methods, undermining the goals of competency-based education. This article is highly relevant for discussions on infrastructure and resource allocation as they pertain to the effectiveness of the primary teacher.</w:t>
      </w:r>
    </w:p>
    <w:p>
      <w:pPr>
        <w:pStyle w:val="BodyText"/>
      </w:pPr>
      <w:r>
        <w:t xml:space="preserve">Rahmani, L. (2023).</w:t>
      </w:r>
      <w:r>
        <w:t xml:space="preserve"> </w:t>
      </w:r>
      <w:r>
        <w:rPr>
          <w:iCs/>
          <w:i/>
        </w:rPr>
        <w:t xml:space="preserve">Digital Literacy and the Algerian Primary Teacher.</w:t>
      </w:r>
      <w:r>
        <w:t xml:space="preserve"> </w:t>
      </w:r>
      <w:r>
        <w:t xml:space="preserve">Journal of Educational Technology in Developing Countries, 10(1), 55-70.</w:t>
      </w:r>
    </w:p>
    <w:p>
      <w:pPr>
        <w:pStyle w:val="BodyText"/>
      </w:pPr>
      <w:r>
        <w:t xml:space="preserve">Rahmani assesses the readiness of primary school teachers in Algiers to integrate Information and Communication Technologies (ICT) into their pedagogy. The study finds that while access to hardware has improved in the capital, there is a significant deficit in digital pedagogical skills among veteran teachers. The author recommends targeted training programs that go beyond basic computer literacy to focus on interactive teaching tools. This source is critical for understanding the technological dimension of the modern primary teacher’s role in Algeria.</w:t>
      </w:r>
    </w:p>
    <w:p>
      <w:pPr>
        <w:pStyle w:val="BodyText"/>
      </w:pPr>
      <w:r>
        <w:t xml:space="preserve">Tlemçani, B. (2016).</w:t>
      </w:r>
      <w:r>
        <w:t xml:space="preserve"> </w:t>
      </w:r>
      <w:r>
        <w:rPr>
          <w:iCs/>
          <w:i/>
        </w:rPr>
        <w:t xml:space="preserve">Parental Involvement and Teacher-Community Relations in Algiers.</w:t>
      </w:r>
      <w:r>
        <w:t xml:space="preserve"> </w:t>
      </w:r>
      <w:r>
        <w:t xml:space="preserve">Community Education Journal, 4(2), 88-102.</w:t>
      </w:r>
    </w:p>
    <w:p>
      <w:pPr>
        <w:pStyle w:val="BodyText"/>
      </w:pPr>
      <w:r>
        <w:t xml:space="preserve">This article examines the relationship between primary teachers and parents in Algiers. Tlemçani highlights cultural expectations regarding the teacher’s authority and the varying levels of parental engagement across different neighborhoods. The research suggests that building strong teacher-parent partnerships is essential for student success but is often complicated by communication barriers and differing educational philosophies. This resource provides valuable insight into the community dynamics that primary teachers in Algiers must navigate daily.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Algiers, Algeria</dc:title>
  <dc:creator/>
  <dc:language>en</dc:language>
  <cp:keywords/>
  <dcterms:created xsi:type="dcterms:W3CDTF">2026-08-07T02:58:42Z</dcterms:created>
  <dcterms:modified xsi:type="dcterms:W3CDTF">2026-08-07T02:58:42Z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