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Montreal,</w:t>
      </w:r>
      <w:r>
        <w:t xml:space="preserve"> </w:t>
      </w:r>
      <w:r>
        <w:t xml:space="preserve">Canada</w:t>
      </w:r>
    </w:p>
    <w:bookmarkStart w:id="23" w:name="X72fb8ef15f8364e85ffd9ae5a496721e95acc52"/>
    <w:p>
      <w:pPr>
        <w:pStyle w:val="Heading1"/>
      </w:pPr>
      <w:r>
        <w:t xml:space="preserve">Annotated Bibliography: Primary Education in Montreal, Canada</w:t>
      </w:r>
    </w:p>
    <w:p>
      <w:pPr>
        <w:pStyle w:val="FirstParagraph"/>
      </w:pPr>
      <w:r>
        <w:rPr>
          <w:bCs/>
          <w:b/>
        </w:rPr>
        <w:t xml:space="preserve">Subject:</w:t>
      </w:r>
      <w:r>
        <w:t xml:space="preserve"> </w:t>
      </w:r>
      <w:r>
        <w:t xml:space="preserve">Teacher Primary</w:t>
      </w:r>
      <w:r>
        <w:br/>
      </w:r>
      <w:r>
        <w:rPr>
          <w:bCs/>
          <w:b/>
        </w:rPr>
        <w:t xml:space="preserve">Context:</w:t>
      </w:r>
      <w:r>
        <w:t xml:space="preserve"> </w:t>
      </w:r>
      <w:r>
        <w:t xml:space="preserve">Canada, Montreal</w:t>
      </w:r>
      <w:r>
        <w:br/>
      </w:r>
      <w:r>
        <w:rPr>
          <w:bCs/>
          <w:b/>
        </w:rPr>
        <w:t xml:space="preserve">Description:</w:t>
      </w:r>
      <w:r>
        <w:t xml:space="preserve"> </w:t>
      </w:r>
      <w:r>
        <w:t xml:space="preserve">This annotated bibliography provides a curated selection of resources relevant to primary education within the specific context of Montreal, Quebec. It addresses the unique linguistic, cultural, and administrative landscape of the region, focusing on the role of the primary teacher in both English and French school boards. The selected works cover curriculum implementation, bilingualism, inclusive pedagogy, and the regulatory framework governing educators in the province.</w:t>
      </w:r>
    </w:p>
    <w:bookmarkStart w:id="20" w:name="introduction"/>
    <w:p>
      <w:pPr>
        <w:pStyle w:val="Heading2"/>
      </w:pPr>
      <w:r>
        <w:t xml:space="preserve">Introduction</w:t>
      </w:r>
    </w:p>
    <w:p>
      <w:pPr>
        <w:pStyle w:val="FirstParagraph"/>
      </w:pPr>
      <w:r>
        <w:t xml:space="preserve">Primary education in Montreal operates within a complex dual-language system. Teachers must navigate the requirements of the Ministry of Education of Quebec (MEQ) while addressing the diverse needs of a multicultural student population. This bibliography compiles essential texts and reports that assist primary teachers in understanding their professional obligations, pedagogical strategies, and the socio-cultural dynamics of the Montreal classroom.</w:t>
      </w:r>
    </w:p>
    <w:bookmarkEnd w:id="20"/>
    <w:bookmarkStart w:id="21" w:name="references"/>
    <w:p>
      <w:pPr>
        <w:pStyle w:val="Heading2"/>
      </w:pPr>
      <w:r>
        <w:t xml:space="preserve">References</w:t>
      </w:r>
    </w:p>
    <w:p>
      <w:pPr>
        <w:pStyle w:val="FirstParagraph"/>
      </w:pPr>
      <w:r>
        <w:t xml:space="preserve">Ministry of Education, Government of Quebec. (2020).</w:t>
      </w:r>
      <w:r>
        <w:t xml:space="preserve"> </w:t>
      </w:r>
      <w:r>
        <w:rPr>
          <w:iCs/>
          <w:i/>
        </w:rPr>
        <w:t xml:space="preserve">Quebec Education Program: Preschool and Primary School</w:t>
      </w:r>
      <w:r>
        <w:t xml:space="preserve">. Quebec: Ministry of Education.</w:t>
      </w:r>
    </w:p>
    <w:p>
      <w:pPr>
        <w:pStyle w:val="BodyText"/>
      </w:pPr>
      <w:r>
        <w:t xml:space="preserve">This foundational document outlines the official curriculum for primary education in Quebec. For a primary teacher in Montreal, this text is indispensable as it defines the learning expectations, competencies, and evaluation criteria for students from kindergarten to sixth year. It emphasizes the development of transversal competencies and the integration of digital tools. The document is crucial for understanding the standardized framework that governs instruction across both English and French school boards in the province.</w:t>
      </w:r>
    </w:p>
    <w:p>
      <w:pPr>
        <w:pStyle w:val="BodyText"/>
      </w:pPr>
      <w:r>
        <w:t xml:space="preserve">Keywords: Curriculum, Quebec Education Program, MEQ, Primary School, Competencies.</w:t>
      </w:r>
    </w:p>
    <w:p>
      <w:pPr>
        <w:pStyle w:val="BodyText"/>
      </w:pPr>
      <w:r>
        <w:t xml:space="preserve">Canadian Association for the Education of Young Children (CAEYC). (2017).</w:t>
      </w:r>
      <w:r>
        <w:t xml:space="preserve"> </w:t>
      </w:r>
      <w:r>
        <w:rPr>
          <w:iCs/>
          <w:i/>
        </w:rPr>
        <w:t xml:space="preserve">Early Learning and Care for Young Children in Canada: A Framework for Quality</w:t>
      </w:r>
      <w:r>
        <w:t xml:space="preserve">. Ottawa: CAEYC.</w:t>
      </w:r>
    </w:p>
    <w:p>
      <w:pPr>
        <w:pStyle w:val="BodyText"/>
      </w:pPr>
      <w:r>
        <w:t xml:space="preserve">While applicable nationally, this framework is highly relevant to primary teachers in Montreal who work with younger students (Kindergarten and First Year). It provides evidence-based guidelines for creating inclusive, play-based learning environments. Given Montreal's high density of early childhood centers and primary schools, this resource helps teachers align their practices with national standards of quality, focusing on child development, family engagement, and professional ethics.</w:t>
      </w:r>
    </w:p>
    <w:p>
      <w:pPr>
        <w:pStyle w:val="BodyText"/>
      </w:pPr>
      <w:r>
        <w:t xml:space="preserve">Keywords: Early Childhood, Pedagogy, Quality Standards, Child Development.</w:t>
      </w:r>
    </w:p>
    <w:p>
      <w:pPr>
        <w:pStyle w:val="BodyText"/>
      </w:pPr>
      <w:r>
        <w:t xml:space="preserve">Cummins, J. (2000).</w:t>
      </w:r>
      <w:r>
        <w:t xml:space="preserve"> </w:t>
      </w:r>
      <w:r>
        <w:rPr>
          <w:iCs/>
          <w:i/>
        </w:rPr>
        <w:t xml:space="preserve">Navigating Multiple Languages: Identity and Power in Multilingual Education</w:t>
      </w:r>
      <w:r>
        <w:t xml:space="preserve">. Toronto: OISE Press.</w:t>
      </w:r>
    </w:p>
    <w:p>
      <w:pPr>
        <w:pStyle w:val="BodyText"/>
      </w:pPr>
      <w:r>
        <w:t xml:space="preserve">Jim Cummins is a leading scholar in bilingual education, and his work is particularly pertinent to the Montreal context. This text explores the relationship between language, identity, and power, offering critical insights for primary teachers working in a bilingual city. It provides strategies for supporting students who are learning in a second language, whether they are English-speaking students in French immersion or newcomers learning French as a second language. It is essential for understanding the linguistic dynamics of the Montreal classroom.</w:t>
      </w:r>
    </w:p>
    <w:p>
      <w:pPr>
        <w:pStyle w:val="BodyText"/>
      </w:pPr>
      <w:r>
        <w:t xml:space="preserve">Keywords: Bilingualism, Language Acquisition, Identity, Immersion, Multilingualism.</w:t>
      </w:r>
    </w:p>
    <w:p>
      <w:pPr>
        <w:pStyle w:val="BodyText"/>
      </w:pPr>
      <w:r>
        <w:t xml:space="preserve">Quebec English Teachers' Federation (QETF). (2021).</w:t>
      </w:r>
      <w:r>
        <w:t xml:space="preserve"> </w:t>
      </w:r>
      <w:r>
        <w:rPr>
          <w:iCs/>
          <w:i/>
        </w:rPr>
        <w:t xml:space="preserve">Position Paper: The Role of the English-Language Primary Teacher in Quebec</w:t>
      </w:r>
      <w:r>
        <w:t xml:space="preserve">. Montreal: QETF.</w:t>
      </w:r>
    </w:p>
    <w:p>
      <w:pPr>
        <w:pStyle w:val="BodyText"/>
      </w:pPr>
      <w:r>
        <w:t xml:space="preserve">This position paper specifically addresses the professional context of primary teachers working within the English school boards of Quebec (such as the English Montreal School Board). It discusses the challenges of maintaining English-language education within a predominantly French province, the importance of cultural relevance, and the advocacy role of teachers. It is a vital resource for understanding the specific political and professional landscape of English primary education in Montreal.</w:t>
      </w:r>
    </w:p>
    <w:p>
      <w:pPr>
        <w:pStyle w:val="BodyText"/>
      </w:pPr>
      <w:r>
        <w:t xml:space="preserve">Keywords: English School Board, Professional Advocacy, Quebec Context, ESL.</w:t>
      </w:r>
    </w:p>
    <w:p>
      <w:pPr>
        <w:pStyle w:val="BodyText"/>
      </w:pPr>
      <w:r>
        <w:t xml:space="preserve">Ontario Institute for Studies in Education (OISE), University of Toronto. (2019).</w:t>
      </w:r>
      <w:r>
        <w:t xml:space="preserve"> </w:t>
      </w:r>
      <w:r>
        <w:rPr>
          <w:iCs/>
          <w:i/>
        </w:rPr>
        <w:t xml:space="preserve">Inclusive Education in Canadian Schools: Policies and Practices</w:t>
      </w:r>
      <w:r>
        <w:t xml:space="preserve">. Toronto: OISE Press.</w:t>
      </w:r>
    </w:p>
    <w:p>
      <w:pPr>
        <w:pStyle w:val="BodyText"/>
      </w:pPr>
      <w:r>
        <w:t xml:space="preserve">Although published by an Ontario institution, this text is widely used in Quebec teacher training programs. It provides a comprehensive overview of inclusive education policies, which are central to the Quebec Education Program. For primary teachers in Montreal, this resource offers practical strategies for differentiating instruction and supporting students with diverse learning needs, including those with disabilities and those from marginalized backgrounds, within the Canadian legal and ethical framework.</w:t>
      </w:r>
    </w:p>
    <w:p>
      <w:pPr>
        <w:pStyle w:val="BodyText"/>
      </w:pPr>
      <w:r>
        <w:t xml:space="preserve">Keywords: Inclusion, Special Education, Differentiation, Diversity.</w:t>
      </w:r>
    </w:p>
    <w:p>
      <w:pPr>
        <w:pStyle w:val="BodyText"/>
      </w:pPr>
      <w:r>
        <w:t xml:space="preserve">Statistics Canada. (2022).</w:t>
      </w:r>
      <w:r>
        <w:t xml:space="preserve"> </w:t>
      </w:r>
      <w:r>
        <w:rPr>
          <w:iCs/>
          <w:i/>
        </w:rPr>
        <w:t xml:space="preserve">Demographic Profile of Montreal: Education and Language</w:t>
      </w:r>
      <w:r>
        <w:t xml:space="preserve">. Ottawa: Statistics Canada.</w:t>
      </w:r>
    </w:p>
    <w:p>
      <w:pPr>
        <w:pStyle w:val="BodyText"/>
      </w:pPr>
      <w:r>
        <w:t xml:space="preserve">This statistical report provides critical data on the demographic composition of Montreal's population, including language proficiency and educational attainment levels. For a primary teacher, understanding these statistics is essential for contextualizing the classroom environment. It highlights the increasing linguistic diversity and the proportion of students who are allophones (neither English nor French as a first language), informing teachers' approaches to language instruction and cultural integration.</w:t>
      </w:r>
    </w:p>
    <w:p>
      <w:pPr>
        <w:pStyle w:val="BodyText"/>
      </w:pPr>
      <w:r>
        <w:t xml:space="preserve">Keywords: Demographics, Statistics, Language Data, Urban Education.</w:t>
      </w:r>
    </w:p>
    <w:p>
      <w:pPr>
        <w:pStyle w:val="BodyText"/>
      </w:pPr>
      <w:r>
        <w:t xml:space="preserve">Ministry of Education, Government of Quebec. (2019).</w:t>
      </w:r>
      <w:r>
        <w:t xml:space="preserve"> </w:t>
      </w:r>
      <w:r>
        <w:rPr>
          <w:iCs/>
          <w:i/>
        </w:rPr>
        <w:t xml:space="preserve">Code of Ethics of the Teaching Profession</w:t>
      </w:r>
      <w:r>
        <w:t xml:space="preserve">. Quebec: Ministry of Education.</w:t>
      </w:r>
    </w:p>
    <w:p>
      <w:pPr>
        <w:pStyle w:val="BodyText"/>
      </w:pPr>
      <w:r>
        <w:t xml:space="preserve">This document establishes the ethical standards and professional obligations for all teachers in Quebec, including those in primary education in Montreal. It covers duties towards students, parents, colleagues, and society. It is a mandatory reference for all certified teachers, outlining the principles of integrity, respect, and professional competence that guide daily practice in Quebec schools. It is essential for understanding the legal and ethical boundaries of the teaching profession in the province.</w:t>
      </w:r>
    </w:p>
    <w:p>
      <w:pPr>
        <w:pStyle w:val="BodyText"/>
      </w:pPr>
      <w:r>
        <w:t xml:space="preserve">Keywords: Ethics, Professional Standards, Legal Framework, Teacher Regulation.</w:t>
      </w:r>
    </w:p>
    <w:p>
      <w:pPr>
        <w:pStyle w:val="BodyText"/>
      </w:pPr>
      <w:r>
        <w:t xml:space="preserve">Goulet, M., &amp; Lavoie, J. (2018).</w:t>
      </w:r>
      <w:r>
        <w:t xml:space="preserve"> </w:t>
      </w:r>
      <w:r>
        <w:rPr>
          <w:iCs/>
          <w:i/>
        </w:rPr>
        <w:t xml:space="preserve">Teaching in a Multicultural Society: Perspectives from Quebec</w:t>
      </w:r>
      <w:r>
        <w:t xml:space="preserve">. Montreal: Presses de l'Université de Montréal.</w:t>
      </w:r>
    </w:p>
    <w:p>
      <w:pPr>
        <w:pStyle w:val="BodyText"/>
      </w:pPr>
      <w:r>
        <w:t xml:space="preserve">This text offers a localized perspective on multicultural education in Quebec. It addresses the specific challenges and opportunities faced by primary teachers in Montreal, such as integrating diverse cultural backgrounds into the curriculum and fostering intercultural dialogue. It provides case studies and theoretical frameworks that are directly applicable to the Montreal context, helping teachers navigate the complexities of a multicultural classroom while adhering to provincial educational goals.</w:t>
      </w:r>
    </w:p>
    <w:p>
      <w:pPr>
        <w:pStyle w:val="BodyText"/>
      </w:pPr>
      <w:r>
        <w:t xml:space="preserve">Keywords: Multiculturalism, Intercultural Education, Quebec Society, Pedagogy.</w:t>
      </w:r>
    </w:p>
    <w:bookmarkEnd w:id="21"/>
    <w:bookmarkStart w:id="22" w:name="conclusion"/>
    <w:p>
      <w:pPr>
        <w:pStyle w:val="Heading2"/>
      </w:pPr>
      <w:r>
        <w:t xml:space="preserve">Conclusion</w:t>
      </w:r>
    </w:p>
    <w:p>
      <w:pPr>
        <w:pStyle w:val="FirstParagraph"/>
      </w:pPr>
      <w:r>
        <w:t xml:space="preserve">This annotated bibliography serves as a foundational resource for primary teachers in Montreal, Canada. It highlights the importance of understanding the provincial curriculum, the bilingual nature of the city, and the ethical and inclusive practices required in modern Canadian education. By engaging with these texts, educators can better support the diverse student population of Montreal while fulfilling their professional responsibilities within the Quebec education 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Montreal, Canada</dc:title>
  <dc:creator/>
  <dc:language>en</dc:language>
  <cp:keywords/>
  <dcterms:created xsi:type="dcterms:W3CDTF">2026-08-07T02:14:56Z</dcterms:created>
  <dcterms:modified xsi:type="dcterms:W3CDTF">2026-08-07T02:14:56Z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