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Shanghai,</w:t>
      </w:r>
      <w:r>
        <w:t xml:space="preserve"> </w:t>
      </w:r>
      <w:r>
        <w:t xml:space="preserve">China</w:t>
      </w:r>
    </w:p>
    <w:bookmarkStart w:id="20" w:name="X4525225383d3676e8d81d0892783ab94a10f3b1"/>
    <w:p>
      <w:pPr>
        <w:pStyle w:val="Heading1"/>
      </w:pPr>
      <w:r>
        <w:t xml:space="preserve">Annotated Bibliography: Primary Education in Shanghai, China</w:t>
      </w:r>
    </w:p>
    <w:p>
      <w:pPr>
        <w:pStyle w:val="FirstParagraph"/>
      </w:pPr>
      <w:r>
        <w:rPr>
          <w:bCs/>
          <w:b/>
        </w:rPr>
        <w:t xml:space="preserve">Subject:</w:t>
      </w:r>
      <w:r>
        <w:t xml:space="preserve"> </w:t>
      </w:r>
      <w:r>
        <w:t xml:space="preserve">Teacher Primary / Primary Education Policy</w:t>
      </w:r>
    </w:p>
    <w:p>
      <w:pPr>
        <w:pStyle w:val="BodyText"/>
      </w:pPr>
      <w:r>
        <w:rPr>
          <w:bCs/>
          <w:b/>
        </w:rPr>
        <w:t xml:space="preserve">Region:</w:t>
      </w:r>
      <w:r>
        <w:t xml:space="preserve"> </w:t>
      </w:r>
      <w:r>
        <w:t xml:space="preserve">Shanghai, People's Republic of China</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literature regarding the landscape of primary education in Shanghai, China. As a global leader in educational achievement, Shanghai's primary school system offers critical insights into teacher training, pedagogical strategies, and policy implementation. The selected sources focus specifically on the role of the primary teacher, the rigorous standards of the Shanghai curriculum, and the systemic factors that contribute to the city's success in international assessments such as PISA. These resources are vital for educators, policymakers, and researchers seeking to understand the nuances of teaching within the unique cultural and administrative context of Shanghai.</w:t>
      </w:r>
    </w:p>
    <w:bookmarkStart w:id="21" w:name="policy-and-systemic-frameworks"/>
    <w:p>
      <w:pPr>
        <w:pStyle w:val="Heading2"/>
      </w:pPr>
      <w:r>
        <w:t xml:space="preserve">Policy and Systemic Frameworks</w:t>
      </w:r>
    </w:p>
    <w:p>
      <w:pPr>
        <w:pStyle w:val="FirstParagraph"/>
      </w:pPr>
      <w:r>
        <w:t xml:space="preserve">OECD. (2014).</w:t>
      </w:r>
      <w:r>
        <w:t xml:space="preserve"> </w:t>
      </w:r>
      <w:r>
        <w:rPr>
          <w:iCs/>
          <w:i/>
        </w:rPr>
        <w:t xml:space="preserve">Shanghai, China: Lessons from PISA for the United States.</w:t>
      </w:r>
      <w:r>
        <w:t xml:space="preserve"> </w:t>
      </w:r>
      <w:r>
        <w:t xml:space="preserve">OECD Publishing.</w:t>
      </w:r>
    </w:p>
    <w:p>
      <w:pPr>
        <w:pStyle w:val="BodyText"/>
      </w:pPr>
      <w:r>
        <w:t xml:space="preserve">This comprehensive report by the Organization for Economic Co-operation and Development (OECD) provides a foundational understanding of why Shanghai's primary education system performs so effectively. The document details the rigorous selection and training processes for primary teachers in Shanghai, highlighting that only the top 5% of university graduates are typically accepted into teacher training programs.</w:t>
      </w:r>
    </w:p>
    <w:p>
      <w:pPr>
        <w:pStyle w:val="BodyText"/>
      </w:pPr>
      <w:r>
        <w:t xml:space="preserve">For the context of this bibliography, this source is crucial as it outlines the systemic support provided to primary teachers, including continuous professional development and collaborative lesson planning. It argues that the high status of the teaching profession in Shanghai is a direct result of government policy and societal respect, offering a blueprint for how primary education can be elevated through structural reform.</w:t>
      </w:r>
    </w:p>
    <w:p>
      <w:pPr>
        <w:pStyle w:val="BodyText"/>
      </w:pPr>
      <w:r>
        <w:t xml:space="preserve">Bray, M., &amp; Li, J. (2013).</w:t>
      </w:r>
      <w:r>
        <w:t xml:space="preserve"> </w:t>
      </w:r>
      <w:r>
        <w:rPr>
          <w:iCs/>
          <w:i/>
        </w:rPr>
        <w:t xml:space="preserve">Shanghai’s Education System: A Case Study of Excellence.</w:t>
      </w:r>
      <w:r>
        <w:t xml:space="preserve"> </w:t>
      </w:r>
      <w:r>
        <w:t xml:space="preserve">Springer.</w:t>
      </w:r>
    </w:p>
    <w:p>
      <w:pPr>
        <w:pStyle w:val="BodyText"/>
      </w:pPr>
      <w:r>
        <w:t xml:space="preserve">Bray and Li offer a deep dive into the historical and cultural evolution of Shanghai's education system. This text is particularly relevant for understanding the "Teacher Primary" role within the Chinese cultural context, where teachers are viewed not just as instructors but as moral guides.</w:t>
      </w:r>
    </w:p>
    <w:p>
      <w:pPr>
        <w:pStyle w:val="BodyText"/>
      </w:pPr>
      <w:r>
        <w:t xml:space="preserve">The authors analyze the balance between academic rigor and student well-being in Shanghai's primary schools. They discuss the implementation of the "Double Reduction" policy precursors, which aimed to reduce homework burdens and off-campus tutoring. This source is essential for understanding the regulatory environment in which Shanghai primary teachers operate and how they adapt to shifting government mandates regarding student workload.</w:t>
      </w:r>
    </w:p>
    <w:bookmarkEnd w:id="21"/>
    <w:bookmarkStart w:id="22" w:name="pedagogy-and-teacher-practice"/>
    <w:p>
      <w:pPr>
        <w:pStyle w:val="Heading2"/>
      </w:pPr>
      <w:r>
        <w:t xml:space="preserve">Pedagogy and Teacher Practice</w:t>
      </w:r>
    </w:p>
    <w:p>
      <w:pPr>
        <w:pStyle w:val="FirstParagraph"/>
      </w:pPr>
      <w:r>
        <w:t xml:space="preserve">Stigler, J. W., &amp; Hiebert, J. (1999).</w:t>
      </w:r>
      <w:r>
        <w:t xml:space="preserve"> </w:t>
      </w:r>
      <w:r>
        <w:rPr>
          <w:iCs/>
          <w:i/>
        </w:rPr>
        <w:t xml:space="preserve">The Teaching Gap: Best Ideas from the World's Teachers for Improving Education in the Classroom.</w:t>
      </w:r>
      <w:r>
        <w:t xml:space="preserve"> </w:t>
      </w:r>
      <w:r>
        <w:t xml:space="preserve">Free Press. (Specifically Chapter 4: Shanghai Mathematics).</w:t>
      </w:r>
    </w:p>
    <w:p>
      <w:pPr>
        <w:pStyle w:val="BodyText"/>
      </w:pPr>
      <w:r>
        <w:t xml:space="preserve">Although published earlier, this seminal work remains a cornerstone for understanding the pedagogical approach of primary teachers in Shanghai, particularly in mathematics. Stigler and Hiebert describe the "lesson study" method, a collaborative professional development practice widely used in Shanghai primary schools.</w:t>
      </w:r>
    </w:p>
    <w:p>
      <w:pPr>
        <w:pStyle w:val="BodyText"/>
      </w:pPr>
      <w:r>
        <w:t xml:space="preserve">The text illustrates how Shanghai primary teachers collectively design, observe, and refine lessons to ensure deep conceptual understanding among students. For any researcher studying the "Teacher Primary" in Shanghai, this source provides concrete examples of classroom interactions and the high level of pedagogical content knowledge required. It challenges Western assumptions about rote learning, demonstrating the sophisticated inquiry-based methods employed by Shanghai educators.</w:t>
      </w:r>
    </w:p>
    <w:p>
      <w:pPr>
        <w:pStyle w:val="BodyText"/>
      </w:pPr>
      <w:r>
        <w:t xml:space="preserve">Xu, B. (2012).</w:t>
      </w:r>
      <w:r>
        <w:t xml:space="preserve"> </w:t>
      </w:r>
      <w:r>
        <w:rPr>
          <w:iCs/>
          <w:i/>
        </w:rPr>
        <w:t xml:space="preserve">Teachers’ Professional Development in Shanghai: A Case Study of a Primary School.</w:t>
      </w:r>
      <w:r>
        <w:t xml:space="preserve"> </w:t>
      </w:r>
      <w:r>
        <w:t xml:space="preserve">Journal of Education for Teaching, 38(3), 345-358.</w:t>
      </w:r>
    </w:p>
    <w:p>
      <w:pPr>
        <w:pStyle w:val="BodyText"/>
      </w:pPr>
      <w:r>
        <w:t xml:space="preserve">This peer-reviewed article focuses specifically on the professional development mechanisms available to primary teachers in Shanghai. Xu examines how schools in Shanghai utilize internal mentoring systems and external workshops to keep teachers updated on the latest educational theories and technologies.</w:t>
      </w:r>
    </w:p>
    <w:p>
      <w:pPr>
        <w:pStyle w:val="BodyText"/>
      </w:pPr>
      <w:r>
        <w:t xml:space="preserve">The study highlights the expectation that primary teachers in Shanghai are lifelong learners who must constantly refine their craft. It provides empirical data on how these development activities translate into improved student outcomes. This source is highly relevant for understanding the daily professional life of a primary teacher in Shanghai and the institutional support structures that facilitate their growth.</w:t>
      </w:r>
    </w:p>
    <w:bookmarkEnd w:id="22"/>
    <w:bookmarkStart w:id="23" w:name="socio-cultural-context-and-challenges"/>
    <w:p>
      <w:pPr>
        <w:pStyle w:val="Heading2"/>
      </w:pPr>
      <w:r>
        <w:t xml:space="preserve">Socio-Cultural Context and Challenges</w:t>
      </w:r>
    </w:p>
    <w:p>
      <w:pPr>
        <w:pStyle w:val="FirstParagraph"/>
      </w:pPr>
      <w:r>
        <w:t xml:space="preserve">Li, L., &amp; Bray, M. (2016).</w:t>
      </w:r>
      <w:r>
        <w:t xml:space="preserve"> </w:t>
      </w:r>
      <w:r>
        <w:rPr>
          <w:iCs/>
          <w:i/>
        </w:rPr>
        <w:t xml:space="preserve">Shadow Education in Shanghai: The Role of Primary Teachers.</w:t>
      </w:r>
      <w:r>
        <w:t xml:space="preserve"> </w:t>
      </w:r>
      <w:r>
        <w:t xml:space="preserve">Comparative Education Review, 60(2), 289-315.</w:t>
      </w:r>
    </w:p>
    <w:p>
      <w:pPr>
        <w:pStyle w:val="BodyText"/>
      </w:pPr>
      <w:r>
        <w:t xml:space="preserve">This article addresses the complex phenomenon of "shadow education" (private tutoring) in Shanghai and its relationship with formal primary education. The authors explore the ethical dilemmas faced by primary teachers who may be tempted to offer private tutoring to supplement their income, despite official regulations.</w:t>
      </w:r>
    </w:p>
    <w:p>
      <w:pPr>
        <w:pStyle w:val="BodyText"/>
      </w:pPr>
      <w:r>
        <w:t xml:space="preserve">Understanding this dynamic is critical for a holistic view of the "Teacher Primary" in Shanghai. The article discusses how the intense academic pressure on primary students drives the demand for extra instruction, thereby influencing the workload and professional ethics of teachers. It provides a nuanced perspective on the challenges Shanghai educators face in balancing public service obligations with economic realities.</w:t>
      </w:r>
    </w:p>
    <w:p>
      <w:pPr>
        <w:pStyle w:val="BodyText"/>
      </w:pPr>
      <w:r>
        <w:t xml:space="preserve">Wang, X., &amp; Zhang, Y. (2020).</w:t>
      </w:r>
      <w:r>
        <w:t xml:space="preserve"> </w:t>
      </w:r>
      <w:r>
        <w:rPr>
          <w:iCs/>
          <w:i/>
        </w:rPr>
        <w:t xml:space="preserve">Digital Transformation in Shanghai Primary Schools: Teacher Readiness and Implementation.</w:t>
      </w:r>
      <w:r>
        <w:t xml:space="preserve"> </w:t>
      </w:r>
      <w:r>
        <w:t xml:space="preserve">Computers &amp; Education, 158, 103988.</w:t>
      </w:r>
    </w:p>
    <w:p>
      <w:pPr>
        <w:pStyle w:val="BodyText"/>
      </w:pPr>
      <w:r>
        <w:t xml:space="preserve">As Shanghai positions itself as a smart city, this recent study examines the integration of digital technologies in primary education. The authors assess the readiness of primary teachers to utilize smart boards, AI-driven learning platforms, and data analytics in their classrooms.</w:t>
      </w:r>
    </w:p>
    <w:p>
      <w:pPr>
        <w:pStyle w:val="BodyText"/>
      </w:pPr>
      <w:r>
        <w:t xml:space="preserve">This source is vital for understanding the modern "Teacher Primary" in Shanghai, who must be technologically proficient. The study reveals that while infrastructure is advanced, there are varying levels of teacher confidence in using technology for pedagogical innovation. It highlights the ongoing training efforts in Shanghai to ensure that primary teachers can effectively leverage digital tools to enhance student engagement and learning outcomes.</w:t>
      </w:r>
    </w:p>
    <w:p>
      <w:pPr>
        <w:pStyle w:val="BodyText"/>
      </w:pPr>
      <w:r>
        <w:t xml:space="preserve">Shanghai Municipal Education Commission. (2021).</w:t>
      </w:r>
      <w:r>
        <w:t xml:space="preserve"> </w:t>
      </w:r>
      <w:r>
        <w:rPr>
          <w:iCs/>
          <w:i/>
        </w:rPr>
        <w:t xml:space="preserve">Shanghai Primary Education Development Report.</w:t>
      </w:r>
      <w:r>
        <w:t xml:space="preserve"> </w:t>
      </w:r>
      <w:r>
        <w:t xml:space="preserve">Shanghai People's Publishing House.</w:t>
      </w:r>
    </w:p>
    <w:p>
      <w:pPr>
        <w:pStyle w:val="BodyText"/>
      </w:pPr>
      <w:r>
        <w:t xml:space="preserve">This official government report provides the most current data on primary education in Shanghai, including teacher demographics, salary structures, and policy priorities. It outlines the city's commitment to equitable education across different districts, ensuring that primary teachers in suburban areas receive similar support to those in the city center.</w:t>
      </w:r>
    </w:p>
    <w:p>
      <w:pPr>
        <w:pStyle w:val="BodyText"/>
      </w:pPr>
      <w:r>
        <w:t xml:space="preserve">For researchers and practitioners, this document serves as an authoritative reference for the regulatory framework governing primary teachers in Shanghai. It details the specific competencies required for certification and the evaluation metrics used to assess teacher performance. This source is indispensable for anyone seeking to understand the official stance and strategic direction of primary education in Shanghai.</w:t>
      </w:r>
    </w:p>
    <w:bookmarkEnd w:id="23"/>
    <w:p>
      <w:pPr>
        <w:pStyle w:val="BodyText"/>
      </w:pPr>
      <w:r>
        <w:t xml:space="preserve">© 2023 Annotated Bibliography on Primary Education in Shanghai.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Shanghai, China</dc:title>
  <dc:creator/>
  <dc:language>en</dc:language>
  <cp:keywords/>
  <dcterms:created xsi:type="dcterms:W3CDTF">2026-08-06T23:01:44Z</dcterms:created>
  <dcterms:modified xsi:type="dcterms:W3CDTF">2026-08-06T23:01:44Z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