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Primary</w:t>
      </w:r>
      <w:r>
        <w:t xml:space="preserve"> </w:t>
      </w:r>
      <w:r>
        <w:t xml:space="preserve">Education</w:t>
      </w:r>
      <w:r>
        <w:t xml:space="preserve"> </w:t>
      </w:r>
      <w:r>
        <w:t xml:space="preserve">in</w:t>
      </w:r>
      <w:r>
        <w:t xml:space="preserve"> </w:t>
      </w:r>
      <w:r>
        <w:t xml:space="preserve">Jerusalem,</w:t>
      </w:r>
      <w:r>
        <w:t xml:space="preserve"> </w:t>
      </w:r>
      <w:r>
        <w:t xml:space="preserve">Israel</w:t>
      </w:r>
    </w:p>
    <w:bookmarkStart w:id="23" w:name="Xb7a5b4572bfd783417ae03d449263db1b95ea3f"/>
    <w:p>
      <w:pPr>
        <w:pStyle w:val="Heading1"/>
      </w:pPr>
      <w:r>
        <w:t xml:space="preserve">Annotated Bibliography: Primary Education in Jerusalem, Israel</w:t>
      </w:r>
    </w:p>
    <w:p>
      <w:pPr>
        <w:pStyle w:val="FirstParagraph"/>
      </w:pPr>
      <w:r>
        <w:rPr>
          <w:bCs/>
          <w:b/>
        </w:rPr>
        <w:t xml:space="preserve">Subject:</w:t>
      </w:r>
      <w:r>
        <w:t xml:space="preserve"> </w:t>
      </w:r>
      <w:r>
        <w:t xml:space="preserve">Teacher Primary Education</w:t>
      </w:r>
      <w:r>
        <w:br/>
      </w:r>
      <w:r>
        <w:rPr>
          <w:bCs/>
          <w:b/>
        </w:rPr>
        <w:t xml:space="preserve">Location:</w:t>
      </w:r>
      <w:r>
        <w:t xml:space="preserve"> </w:t>
      </w:r>
      <w:r>
        <w:t xml:space="preserve">Jerusalem, Israel</w:t>
      </w:r>
      <w:r>
        <w:br/>
      </w:r>
      <w:r>
        <w:rPr>
          <w:bCs/>
          <w:b/>
        </w:rPr>
        <w:t xml:space="preserve">Language:</w:t>
      </w:r>
      <w:r>
        <w:t xml:space="preserve"> </w:t>
      </w:r>
      <w:r>
        <w:t xml:space="preserve">English</w:t>
      </w:r>
    </w:p>
    <w:bookmarkStart w:id="20" w:name="introduction"/>
    <w:p>
      <w:pPr>
        <w:pStyle w:val="Heading2"/>
      </w:pPr>
      <w:r>
        <w:t xml:space="preserve">Introduction</w:t>
      </w:r>
    </w:p>
    <w:p>
      <w:pPr>
        <w:pStyle w:val="FirstParagraph"/>
      </w:pPr>
      <w:r>
        <w:t xml:space="preserve">The educational landscape in Jerusalem is uniquely complex, characterized by a diverse demographic composition that includes Jewish, Arab, and Ultra-Orthodox (Haredi) populations. For a primary teacher operating in this environment, understanding the historical, cultural, and pedagogical nuances is essential. This annotated bibliography compiles key resources that address the specific challenges and opportunities faced by primary educators in Jerusalem. The selected works cover curriculum development, multicultural pedagogy, the integration of technology in Israeli classrooms, and the socio-political context of education in the Holy City.</w:t>
      </w:r>
    </w:p>
    <w:bookmarkEnd w:id="20"/>
    <w:bookmarkStart w:id="21" w:name="bibliography"/>
    <w:p>
      <w:pPr>
        <w:pStyle w:val="Heading2"/>
      </w:pPr>
      <w:r>
        <w:t xml:space="preserve">Bibliography</w:t>
      </w:r>
    </w:p>
    <w:p>
      <w:pPr>
        <w:pStyle w:val="FirstParagraph"/>
      </w:pPr>
      <w:r>
        <w:t xml:space="preserve">Ben-Arieh, Y. (2019).</w:t>
      </w:r>
      <w:r>
        <w:t xml:space="preserve"> </w:t>
      </w:r>
      <w:r>
        <w:rPr>
          <w:iCs/>
          <w:i/>
        </w:rPr>
        <w:t xml:space="preserve">Childhood in Jerusalem: Historical and Contemporary Perspectives.</w:t>
      </w:r>
      <w:r>
        <w:t xml:space="preserve"> </w:t>
      </w:r>
      <w:r>
        <w:t xml:space="preserve">Jerusalem: Magnes Press.</w:t>
      </w:r>
    </w:p>
    <w:p>
      <w:pPr>
        <w:pStyle w:val="BodyText"/>
      </w:pPr>
      <w:r>
        <w:t xml:space="preserve">This seminal work by Yehoshua Ben-Arieh provides a comprehensive historical overview of childhood and education in Jerusalem. For a primary teacher in Jerusalem, this text is invaluable for understanding the deep historical roots of the city's educational systems. Ben-Arieh explores how the city's unique status has shaped the upbringing of children across different communities over the last century. The book offers insights into the evolution of primary schooling, highlighting the transition from traditional religious instruction to modern state-mandated curricula. It serves as a foundational text for teachers seeking to contextualize their role within the broader history of Jerusalem's youth development.</w:t>
      </w:r>
    </w:p>
    <w:p>
      <w:pPr>
        <w:pStyle w:val="BodyText"/>
      </w:pPr>
      <w:r>
        <w:t xml:space="preserve">Israeli Ministry of Education. (2021).</w:t>
      </w:r>
      <w:r>
        <w:t xml:space="preserve"> </w:t>
      </w:r>
      <w:r>
        <w:rPr>
          <w:iCs/>
          <w:i/>
        </w:rPr>
        <w:t xml:space="preserve">National Curriculum for Primary Education: Guidelines for Implementation.</w:t>
      </w:r>
      <w:r>
        <w:t xml:space="preserve"> </w:t>
      </w:r>
      <w:r>
        <w:t xml:space="preserve">Jerusalem: Government Printer.</w:t>
      </w:r>
    </w:p>
    <w:p>
      <w:pPr>
        <w:pStyle w:val="BodyText"/>
      </w:pPr>
      <w:r>
        <w:t xml:space="preserve">As the official regulatory document, this publication is mandatory reading for any primary teacher in Israel. It outlines the core subjects, learning objectives, and assessment standards required for grades 1 through 6. The document is particularly relevant for Jerusalem-based educators as it includes specific appendices regarding the integration of local history and civic education. It details the balance between secular and religious studies, a critical aspect of teaching in Jerusalem's diverse school sectors. The guidelines provide practical frameworks for lesson planning and ensure that teachers are aligned with national educational goals while addressing local community needs.</w:t>
      </w:r>
    </w:p>
    <w:p>
      <w:pPr>
        <w:pStyle w:val="BodyText"/>
      </w:pPr>
      <w:r>
        <w:t xml:space="preserve">Katz, R., &amp; Cohen, L. (2020).</w:t>
      </w:r>
      <w:r>
        <w:t xml:space="preserve"> </w:t>
      </w:r>
      <w:r>
        <w:rPr>
          <w:iCs/>
          <w:i/>
        </w:rPr>
        <w:t xml:space="preserve">Multicultural Pedagogy in Urban Israel: Strategies for the Primary Classroom.</w:t>
      </w:r>
      <w:r>
        <w:t xml:space="preserve"> </w:t>
      </w:r>
      <w:r>
        <w:t xml:space="preserve">Tel Aviv: Ramot Publishing.</w:t>
      </w:r>
    </w:p>
    <w:p>
      <w:pPr>
        <w:pStyle w:val="BodyText"/>
      </w:pPr>
      <w:r>
        <w:t xml:space="preserve">This book addresses the pressing need for multicultural competence among primary teachers in Israel's major urban centers, with a significant focus on Jerusalem. The authors provide evidence-based strategies for managing classrooms with students from varied cultural, linguistic, and religious backgrounds. The text includes case studies from Jerusalem schools, illustrating how teachers can foster inclusivity and mutual respect among students. It is highly practical, offering lesson plans and conflict resolution techniques tailored to the socio-political realities of the city. For a primary teacher in Jerusalem, this resource is essential for navigating the complexities of a pluralistic student body.</w:t>
      </w:r>
    </w:p>
    <w:p>
      <w:pPr>
        <w:pStyle w:val="BodyText"/>
      </w:pPr>
      <w:r>
        <w:t xml:space="preserve">Levy, D. (2018).</w:t>
      </w:r>
      <w:r>
        <w:t xml:space="preserve"> </w:t>
      </w:r>
      <w:r>
        <w:rPr>
          <w:iCs/>
          <w:i/>
        </w:rPr>
        <w:t xml:space="preserve">Technology Integration in Israeli Primary Schools: A Jerusalem Case Study.</w:t>
      </w:r>
      <w:r>
        <w:t xml:space="preserve"> </w:t>
      </w:r>
      <w:r>
        <w:t xml:space="preserve">Journal of Educational Technology in Israel, 12(3), 45-62.</w:t>
      </w:r>
    </w:p>
    <w:p>
      <w:pPr>
        <w:pStyle w:val="BodyText"/>
      </w:pPr>
      <w:r>
        <w:t xml:space="preserve">This academic article examines the implementation of digital tools in primary education within Jerusalem. Levy analyzes the disparities in technological access between different neighborhoods and school types in the city. The study highlights successful initiatives where primary teachers have used tablets and interactive whiteboards to enhance literacy and numeracy skills. It offers a critical perspective on the challenges of integrating technology in under-resourced areas of Jerusalem. The article is useful for teachers looking to modernize their instructional methods and for administrators planning professional development workshops focused on digital literacy.</w:t>
      </w:r>
    </w:p>
    <w:p>
      <w:pPr>
        <w:pStyle w:val="BodyText"/>
      </w:pPr>
      <w:r>
        <w:t xml:space="preserve">Smith, J., &amp; Goldstein, M. (2022).</w:t>
      </w:r>
      <w:r>
        <w:t xml:space="preserve"> </w:t>
      </w:r>
      <w:r>
        <w:rPr>
          <w:iCs/>
          <w:i/>
        </w:rPr>
        <w:t xml:space="preserve">Early Childhood Literacy in Hebrew and Arabic: A Comparative Approach.</w:t>
      </w:r>
      <w:r>
        <w:t xml:space="preserve"> </w:t>
      </w:r>
      <w:r>
        <w:t xml:space="preserve">Jerusalem: Hebrew University Press.</w:t>
      </w:r>
    </w:p>
    <w:p>
      <w:pPr>
        <w:pStyle w:val="BodyText"/>
      </w:pPr>
      <w:r>
        <w:t xml:space="preserve">Focusing on the linguistic diversity of Jerusalem, this book explores literacy development in both Hebrew and Arabic, the two primary languages of instruction in the city's public schools. The authors discuss the cognitive benefits of bilingualism and provide pedagogical strategies for supporting students who are learning in a second language. This is particularly relevant for Jerusalem, where many primary students navigate between home languages and school languages. The text includes practical exercises for primary teachers to enhance reading comprehension and writing skills across linguistic barriers, promoting educational equity in the city.</w:t>
      </w:r>
    </w:p>
    <w:p>
      <w:pPr>
        <w:pStyle w:val="BodyText"/>
      </w:pPr>
      <w:r>
        <w:t xml:space="preserve">The Jerusalem Foundation. (2023).</w:t>
      </w:r>
      <w:r>
        <w:t xml:space="preserve"> </w:t>
      </w:r>
      <w:r>
        <w:rPr>
          <w:iCs/>
          <w:i/>
        </w:rPr>
        <w:t xml:space="preserve">Education for Peace: Programs and Partnerships in Jerusalem Schools.</w:t>
      </w:r>
      <w:r>
        <w:t xml:space="preserve"> </w:t>
      </w:r>
      <w:r>
        <w:t xml:space="preserve">Jerusalem: The Jerusalem Foundation.</w:t>
      </w:r>
    </w:p>
    <w:p>
      <w:pPr>
        <w:pStyle w:val="BodyText"/>
      </w:pPr>
      <w:r>
        <w:t xml:space="preserve">This report details various initiatives aimed at promoting peace and coexistence through education in Jerusalem. It outlines programs that bring together Jewish and Arab primary students for joint learning experiences. The document is a valuable resource for teachers interested in incorporating peace education into their curriculum. It provides examples of successful projects, such as shared history lessons and collaborative art programs. For a primary teacher in Jerusalem, this report offers inspiration and practical models for fostering a sense of shared community and reducing prejudice among young learners.</w:t>
      </w:r>
    </w:p>
    <w:p>
      <w:pPr>
        <w:pStyle w:val="BodyText"/>
      </w:pPr>
      <w:r>
        <w:t xml:space="preserve">Weisberg, A. (2017).</w:t>
      </w:r>
      <w:r>
        <w:t xml:space="preserve"> </w:t>
      </w:r>
      <w:r>
        <w:rPr>
          <w:iCs/>
          <w:i/>
        </w:rPr>
        <w:t xml:space="preserve">The Role of the Primary Teacher in Ultra-Orthodox Communities in Jerusalem.</w:t>
      </w:r>
      <w:r>
        <w:t xml:space="preserve"> </w:t>
      </w:r>
      <w:r>
        <w:t xml:space="preserve">Israeli Journal of Education, 9(2), 112-130.</w:t>
      </w:r>
    </w:p>
    <w:p>
      <w:pPr>
        <w:pStyle w:val="BodyText"/>
      </w:pPr>
      <w:r>
        <w:t xml:space="preserve">This article provides an in-depth look at the unique challenges faced by primary teachers in Jerusalem's Haredi (Ultra-Orthodox) sectors. Weisberg discusses the distinct curriculum, which emphasizes religious texts over secular subjects, and the specific cultural expectations placed on educators. The study highlights the importance of cultural sensitivity and the need for specialized training for teachers working in these communities. It is an essential read for any primary teacher in Jerusalem who may be assigned to or interact with Haredi schools, offering insights into the values and priorities that shape education in these neighborhoods.</w:t>
      </w:r>
    </w:p>
    <w:p>
      <w:pPr>
        <w:pStyle w:val="BodyText"/>
      </w:pPr>
      <w:r>
        <w:t xml:space="preserve">Zohar, E. (2021).</w:t>
      </w:r>
      <w:r>
        <w:t xml:space="preserve"> </w:t>
      </w:r>
      <w:r>
        <w:rPr>
          <w:iCs/>
          <w:i/>
        </w:rPr>
        <w:t xml:space="preserve">Assessment and Evaluation in Israeli Primary Education: Best Practices.</w:t>
      </w:r>
      <w:r>
        <w:t xml:space="preserve"> </w:t>
      </w:r>
      <w:r>
        <w:t xml:space="preserve">Jerusalem: Academic Center for Law and Business.</w:t>
      </w:r>
    </w:p>
    <w:p>
      <w:pPr>
        <w:pStyle w:val="BodyText"/>
      </w:pPr>
      <w:r>
        <w:t xml:space="preserve">This book focuses on the methodologies of student assessment in Israeli primary schools. Zohar critiques traditional testing methods and advocates for formative assessment strategies that support continuous learning. The text includes specific examples from Jerusalem schools, demonstrating how teachers can use assessment data to differentiate instruction and support struggling students. It is a practical guide for primary teachers looking to improve their evaluation practices and ensure that all students, regardless of their background, have the opportunity to succeed. The book aligns with current trends in Israeli education policy towards more holistic student evaluation.</w:t>
      </w:r>
    </w:p>
    <w:bookmarkEnd w:id="21"/>
    <w:bookmarkStart w:id="22" w:name="conclusion"/>
    <w:p>
      <w:pPr>
        <w:pStyle w:val="Heading2"/>
      </w:pPr>
      <w:r>
        <w:t xml:space="preserve">Conclusion</w:t>
      </w:r>
    </w:p>
    <w:p>
      <w:pPr>
        <w:pStyle w:val="FirstParagraph"/>
      </w:pPr>
      <w:r>
        <w:t xml:space="preserve">The resources listed above provide a robust foundation for primary teachers in Jerusalem. They address the multifaceted nature of education in the city, from historical context and curriculum standards to multicultural pedagogy and technological integration. By engaging with these texts, educators can better prepare themselves to meet the diverse needs of their students and contribute to the development of a more inclusive and effective educational system in Jerusalem.</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Primary Education in Jerusalem, Israel</dc:title>
  <dc:creator/>
  <dc:language>en</dc:language>
  <cp:keywords/>
  <dcterms:created xsi:type="dcterms:W3CDTF">2026-08-07T02:59:05Z</dcterms:created>
  <dcterms:modified xsi:type="dcterms:W3CDTF">2026-08-07T02:59:05Z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