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Mexico</w:t>
      </w:r>
      <w:r>
        <w:t xml:space="preserve"> </w:t>
      </w:r>
      <w:r>
        <w:t xml:space="preserve">City</w:t>
      </w:r>
    </w:p>
    <w:bookmarkStart w:id="21" w:name="Xa63b4c8d8291d4b3f17006cb036dd9b4c781570"/>
    <w:p>
      <w:pPr>
        <w:pStyle w:val="Heading1"/>
      </w:pPr>
      <w:r>
        <w:t xml:space="preserve">Annotated Bibliography: Primary Education and Teacher Training in Mexico City</w:t>
      </w:r>
    </w:p>
    <w:p>
      <w:pPr>
        <w:pStyle w:val="FirstParagraph"/>
      </w:pPr>
      <w:r>
        <w:t xml:space="preserve">This annotated bibliography compiles essential resources regarding the role, training, and challenges of primary school teachers within the specific socio-political context of Mexico City (Ciudad de México). The selected works address the transition from federal to local educational governance, the implementation of the "Nueva Escuela Mexicana" (NEM), and the specific pedagogical requirements for educators in one of the world's largest metropolitan areas.</w:t>
      </w:r>
    </w:p>
    <w:bookmarkStart w:id="20" w:name="selected-references"/>
    <w:p>
      <w:pPr>
        <w:pStyle w:val="Heading2"/>
      </w:pPr>
      <w:r>
        <w:t xml:space="preserve">Selected References</w:t>
      </w:r>
    </w:p>
    <w:p>
      <w:pPr>
        <w:pStyle w:val="FirstParagraph"/>
      </w:pPr>
      <w:r>
        <w:t xml:space="preserve"> </w:t>
      </w:r>
      <w:r>
        <w:t xml:space="preserve">Secretaría de Educación de la Ciudad de México (SECDM). (2022).</w:t>
      </w:r>
      <w:r>
        <w:t xml:space="preserve"> </w:t>
      </w:r>
      <w:r>
        <w:rPr>
          <w:iCs/>
          <w:i/>
        </w:rPr>
        <w:t xml:space="preserve">Plan de Desarrollo Educativo de la Ciudad de México 2022-2028</w:t>
      </w:r>
      <w:r>
        <w:t xml:space="preserve">. Gobierno de la Ciudad de México.</w:t>
      </w:r>
      <w:r>
        <w:t xml:space="preserve"> </w:t>
      </w:r>
    </w:p>
    <w:p>
      <w:pPr>
        <w:pStyle w:val="BodyText"/>
      </w:pPr>
      <w:r>
        <w:t xml:space="preserve">This foundational document outlines the strategic educational roadmap for Mexico City following the decentralization of educational authority from the federal government to the local administration. For the primary teacher in Mexico City, this text is critical as it defines the specific competencies required for the local context. It details the shift toward a humanistic approach, emphasizing the teacher's role not just as an instructor, but as a community agent. The document provides specific guidelines on how primary educators must integrate local cultural heritage and address urban challenges, such as migration and inequality, within the classroom. It serves as the primary regulatory framework for teacher evaluation and professional development in the capital.</w:t>
      </w:r>
    </w:p>
    <w:p>
      <w:pPr>
        <w:pStyle w:val="BodyText"/>
      </w:pPr>
      <w:r>
        <w:t xml:space="preserve"> </w:t>
      </w:r>
      <w:r>
        <w:t xml:space="preserve">Secretaría de Educación Pública (SEP). (2021).</w:t>
      </w:r>
      <w:r>
        <w:t xml:space="preserve"> </w:t>
      </w:r>
      <w:r>
        <w:rPr>
          <w:iCs/>
          <w:i/>
        </w:rPr>
        <w:t xml:space="preserve">Lineamientos para la Nueva Escuela Mexicana</w:t>
      </w:r>
      <w:r>
        <w:t xml:space="preserve">. Gobierno de México.</w:t>
      </w:r>
      <w:r>
        <w:t xml:space="preserve"> </w:t>
      </w:r>
    </w:p>
    <w:p>
      <w:pPr>
        <w:pStyle w:val="BodyText"/>
      </w:pPr>
      <w:r>
        <w:t xml:space="preserve">Although a federal document, the "Lineamientos para la Nueva Escuela Mexicana" (NEM) is the governing pedagogical philosophy for all primary teachers in Mexico City. This text is indispensable for understanding the current curriculum structure. It mandates a significant transformation in the teacher's role, moving away from rote memorization toward community-based, project-based learning. For educators in Mexico City, this document is particularly relevant as it encourages the adaptation of national goals to local realities. It provides the theoretical basis for the "Ejes Articuladores" (Articulating Axes), requiring primary teachers to weave themes like sustainability, critical thinking, and inclusion into daily lessons. Understanding this text is mandatory for any teacher navigating the current academic landscape in the capital.</w:t>
      </w:r>
    </w:p>
    <w:p>
      <w:pPr>
        <w:pStyle w:val="BodyText"/>
      </w:pPr>
      <w:r>
        <w:t xml:space="preserve"> </w:t>
      </w:r>
      <w:r>
        <w:t xml:space="preserve">Torres, R. M., &amp; Ramírez, J. (2020).</w:t>
      </w:r>
      <w:r>
        <w:t xml:space="preserve"> </w:t>
      </w:r>
      <w:r>
        <w:rPr>
          <w:iCs/>
          <w:i/>
        </w:rPr>
        <w:t xml:space="preserve">Descentralización y Calidad Educativa: El Caso de la Ciudad de México</w:t>
      </w:r>
      <w:r>
        <w:t xml:space="preserve">. Revista Mexicana de Investigación Educativa, 25(84), 115-142.</w:t>
      </w:r>
      <w:r>
        <w:t xml:space="preserve"> </w:t>
      </w:r>
    </w:p>
    <w:p>
      <w:pPr>
        <w:pStyle w:val="BodyText"/>
      </w:pPr>
      <w:r>
        <w:t xml:space="preserve">This academic article provides a rigorous analysis of the impact of educational decentralization on primary education quality in Mexico City. It is highly relevant for teachers and administrators seeking to understand the structural changes in their working environment. The authors examine how the transfer of responsibilities to the local government has affected teacher training programs and resource allocation. The study highlights specific challenges faced by primary teachers in the capital, including bureaucratic fragmentation and the need for new forms of professional collaboration. It offers empirical evidence on how these structural shifts influence classroom dynamics and student outcomes, making it a vital resource for understanding the political economy of teaching in Mexico City.</w:t>
      </w:r>
    </w:p>
    <w:p>
      <w:pPr>
        <w:pStyle w:val="BodyText"/>
      </w:pPr>
      <w:r>
        <w:t xml:space="preserve"> </w:t>
      </w:r>
      <w:r>
        <w:t xml:space="preserve">Instituto Nacional para la Evaluación de la Educación (INEE). (2023).</w:t>
      </w:r>
      <w:r>
        <w:t xml:space="preserve"> </w:t>
      </w:r>
      <w:r>
        <w:rPr>
          <w:iCs/>
          <w:i/>
        </w:rPr>
        <w:t xml:space="preserve">Informe de la Calidad de la Educación Básica en la Ciudad de México</w:t>
      </w:r>
      <w:r>
        <w:t xml:space="preserve">. INEE.</w:t>
      </w:r>
      <w:r>
        <w:t xml:space="preserve"> </w:t>
      </w:r>
    </w:p>
    <w:p>
      <w:pPr>
        <w:pStyle w:val="BodyText"/>
      </w:pPr>
      <w:r>
        <w:t xml:space="preserve">The INEE report offers a data-driven perspective on the performance of primary education in Mexico City. For the primary teacher, this document is essential for understanding the metrics by which their work and their schools are evaluated. It breaks down learning outcomes by demographic and geographic sectors within the city, revealing disparities between different boroughs (alcaldías). The report emphasizes the importance of formative assessment and provides benchmarks for student achievement in literacy and numeracy. It serves as a diagnostic tool for teachers to identify gaps in student learning and to align their instructional strategies with national and local standards of quality.</w:t>
      </w:r>
    </w:p>
    <w:p>
      <w:pPr>
        <w:pStyle w:val="BodyText"/>
      </w:pPr>
      <w:r>
        <w:t xml:space="preserve"> </w:t>
      </w:r>
      <w:r>
        <w:t xml:space="preserve">González, L. (2019).</w:t>
      </w:r>
      <w:r>
        <w:t xml:space="preserve"> </w:t>
      </w:r>
      <w:r>
        <w:rPr>
          <w:iCs/>
          <w:i/>
        </w:rPr>
        <w:t xml:space="preserve">Docencia y Diversidad Cultural en la Ciudad de México: Retos para la Educación Primaria</w:t>
      </w:r>
      <w:r>
        <w:t xml:space="preserve">. Editorial Trillas.</w:t>
      </w:r>
      <w:r>
        <w:t xml:space="preserve"> </w:t>
      </w:r>
    </w:p>
    <w:p>
      <w:pPr>
        <w:pStyle w:val="BodyText"/>
      </w:pPr>
      <w:r>
        <w:t xml:space="preserve">This book addresses the unique demographic reality of Mexico City, where primary classrooms are often microcosms of the entire nation due to internal migration. It is a crucial resource for teachers aiming to implement inclusive practices. The author explores strategies for managing cultural diversity, linguistic differences, and varying socioeconomic backgrounds within a single classroom. It provides practical pedagogical tools for primary teachers to foster an inclusive environment that respects indigenous cultures and migrant identities. The text argues that effective teaching in Mexico City requires a deep understanding of the students' social contexts, making it a key reference for culturally responsive teaching.</w:t>
      </w:r>
    </w:p>
    <w:p>
      <w:pPr>
        <w:pStyle w:val="BodyText"/>
      </w:pPr>
      <w:r>
        <w:t xml:space="preserve"> </w:t>
      </w:r>
      <w:r>
        <w:t xml:space="preserve">Organización de las Naciones Unidas para la Educación, la Ciencia y la Cultura (UNESCO). (2021).</w:t>
      </w:r>
      <w:r>
        <w:t xml:space="preserve"> </w:t>
      </w:r>
      <w:r>
        <w:rPr>
          <w:iCs/>
          <w:i/>
        </w:rPr>
        <w:t xml:space="preserve">Educación Urbana: Desafíos y Oportunidades en América Latina</w:t>
      </w:r>
      <w:r>
        <w:t xml:space="preserve">. UNESCO.</w:t>
      </w:r>
      <w:r>
        <w:t xml:space="preserve"> </w:t>
      </w:r>
    </w:p>
    <w:p>
      <w:pPr>
        <w:pStyle w:val="BodyText"/>
      </w:pPr>
      <w:r>
        <w:t xml:space="preserve">While broader in scope, this UNESCO publication offers valuable insights applicable to primary teachers in Mexico City. It frames the challenges of urban education, such as overcrowding, infrastructure deficits, and social inequality, within a global context. For the Mexico City teacher, this document provides a theoretical framework for understanding the systemic barriers they face. It highlights best practices from other Latin American cities that can be adapted to the local context. The text emphasizes the role of the teacher as a leader in urban educational reform, encouraging educators to advocate for better resources and policies that support equitable learning opportunities in dense urban environments.</w:t>
      </w:r>
    </w:p>
    <w:p>
      <w:pPr>
        <w:pStyle w:val="BodyText"/>
      </w:pPr>
      <w:r>
        <w:t xml:space="preserve"> </w:t>
      </w:r>
      <w:r>
        <w:t xml:space="preserve">Sindicato Nacional de Trabajadores de la Educación (SNTE). (2022).</w:t>
      </w:r>
      <w:r>
        <w:t xml:space="preserve"> </w:t>
      </w:r>
      <w:r>
        <w:rPr>
          <w:iCs/>
          <w:i/>
        </w:rPr>
        <w:t xml:space="preserve">Carta de Derechos y Obligaciones del Docente en la Ciudad de México</w:t>
      </w:r>
      <w:r>
        <w:t xml:space="preserve">. SNTE.</w:t>
      </w:r>
      <w:r>
        <w:t xml:space="preserve"> </w:t>
      </w:r>
    </w:p>
    <w:p>
      <w:pPr>
        <w:pStyle w:val="BodyText"/>
      </w:pPr>
      <w:r>
        <w:t xml:space="preserve">This document is a practical guide for primary teachers regarding their labor rights and professional obligations within the specific legal framework of Mexico City. It outlines the procedures for career progression, professional development, and grievance handling. For any teacher working in the capital, understanding these rights is essential for navigating the complex relationship between the school administration, the local education secretariat, and the union. The text clarifies the expectations placed on teachers regarding attendance, community engagement, and continuous training, ensuring that educators are aware of their legal protections and professional responsibilities.</w:t>
      </w:r>
    </w:p>
    <w:p>
      <w:pPr>
        <w:pStyle w:val="BodyText"/>
      </w:pPr>
      <w:r>
        <w:t xml:space="preserve"> </w:t>
      </w:r>
      <w:r>
        <w:t xml:space="preserve">Hernández, P., &amp; López, M. (2023).</w:t>
      </w:r>
      <w:r>
        <w:t xml:space="preserve"> </w:t>
      </w:r>
      <w:r>
        <w:rPr>
          <w:iCs/>
          <w:i/>
        </w:rPr>
        <w:t xml:space="preserve">Tecnología y Pedagogía en la Educación Primaria de la CDMX Post-Pandemia</w:t>
      </w:r>
      <w:r>
        <w:t xml:space="preserve">. Revista Iberoamericana de Educación, 89(2), 45-67.</w:t>
      </w:r>
      <w:r>
        <w:t xml:space="preserve"> </w:t>
      </w:r>
    </w:p>
    <w:p>
      <w:pPr>
        <w:pStyle w:val="BodyText"/>
      </w:pPr>
      <w:r>
        <w:t xml:space="preserve">This recent article examines the integration of technology in primary schools in Mexico City following the pandemic. It is highly relevant for teachers looking to modernize their instructional methods. The authors analyze the effectiveness of digital tools in improving student engagement and learning outcomes in urban settings. The study provides case studies of successful technology integration in Mexico City classrooms, offering practical examples for teachers. It also addresses the digital divide and provides strategies for ensuring equitable access to technology for all students, a critical issue in a city with significant socioeconomic disparities.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Mexico City</dc:title>
  <dc:creator/>
  <dc:language>en</dc:language>
  <cp:keywords/>
  <dcterms:created xsi:type="dcterms:W3CDTF">2026-08-07T10:04:53Z</dcterms:created>
  <dcterms:modified xsi:type="dcterms:W3CDTF">2026-08-07T10:04:53Z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