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Nepal</w:t>
      </w:r>
      <w:r>
        <w:t xml:space="preserve"> </w:t>
      </w:r>
      <w:r>
        <w:t xml:space="preserve">Kathmandu</w:t>
      </w:r>
    </w:p>
    <w:bookmarkStart w:id="31" w:name="Xe4cc5009050238b2b53c168d99f1ca1ce2f9a0f"/>
    <w:p>
      <w:pPr>
        <w:pStyle w:val="Heading1"/>
      </w:pPr>
      <w:r>
        <w:t xml:space="preserve">Annotated Bibliography: Teacher Primary Education in Nepal Kathmandu</w:t>
      </w:r>
    </w:p>
    <w:p>
      <w:pPr>
        <w:pStyle w:val="FirstParagraph"/>
      </w:pPr>
      <w:r>
        <w:t xml:space="preserve">The landscape of primary education in Nepal has undergone significant transformation over the last two decades, driven by policy reforms, decentralization, and the influence of global educational standards. Kathmandu, as the capital and educational hub of the nation, presents a unique microcosm of these changes. The role of the Teacher Primary in this context is pivotal, serving as the bridge between national curriculum goals and the diverse learning needs of students in both public and private sectors. This annotated bibliography compiles key literature focusing on the professional development, challenges, pedagogical practices, and policy environments affecting primary school teachers specifically within the Kathmandu Valley. These sources provide a comprehensive overview of the current state of affairs, highlighting the intersection of traditional practices and modern educational demands in Nepal.</w:t>
      </w:r>
    </w:p>
    <w:bookmarkStart w:id="22" w:name="policy-frameworks-and-teacher-standards"/>
    <w:p>
      <w:pPr>
        <w:pStyle w:val="Heading2"/>
      </w:pPr>
      <w:r>
        <w:t xml:space="preserve">Policy Frameworks and Teacher Standards</w:t>
      </w:r>
    </w:p>
    <w:bookmarkStart w:id="20" w:name="X79783ce6c19123525c1f7837572bcb74d315941"/>
    <w:p>
      <w:pPr>
        <w:pStyle w:val="Heading3"/>
      </w:pPr>
      <w:r>
        <w:t xml:space="preserve">1. National Curriculum Framework and Teacher Roles</w:t>
      </w:r>
    </w:p>
    <w:p>
      <w:pPr>
        <w:pStyle w:val="FirstParagraph"/>
      </w:pPr>
      <w:r>
        <w:t xml:space="preserve"> </w:t>
      </w:r>
      <w:r>
        <w:t xml:space="preserve">National Curriculum Center. (2006). National Curriculum Framework for Basic Education. Kathmandu: Ministry of Education, Government of Nepal.</w:t>
      </w:r>
      <w:r>
        <w:t xml:space="preserve"> </w:t>
      </w:r>
    </w:p>
    <w:p>
      <w:pPr>
        <w:pStyle w:val="BodyText"/>
      </w:pPr>
      <w:r>
        <w:t xml:space="preserve">This foundational document outlines the philosophical and structural basis for basic education in Nepal. For the Teacher Primary in Kathmandu, this framework is critical as it mandates a shift from rote learning to child-centered pedagogy. The document details the expected competencies of teachers, emphasizing their role as facilitators rather than mere transmitters of knowledge. It is particularly relevant to Kathmandu because the city's schools were often the first to pilot these curriculum changes. The text provides essential context for understanding the legal and pedagogical expectations placed on primary educators in the valley, serving as a benchmark for evaluating teacher performance and curriculum implementation.</w:t>
      </w:r>
    </w:p>
    <w:bookmarkEnd w:id="20"/>
    <w:bookmarkStart w:id="21" w:name="Xe71ca8aa801c6dcdde99545fe6ee894d37afb5a"/>
    <w:p>
      <w:pPr>
        <w:pStyle w:val="Heading3"/>
      </w:pPr>
      <w:r>
        <w:t xml:space="preserve">2. Teacher Education and Professional Standards</w:t>
      </w:r>
    </w:p>
    <w:p>
      <w:pPr>
        <w:pStyle w:val="FirstParagraph"/>
      </w:pPr>
      <w:r>
        <w:t xml:space="preserve"> </w:t>
      </w:r>
      <w:r>
        <w:t xml:space="preserve">National Examination Board. (2015). Guidelines for Teacher Education and Professional Development. Kathmandu: NEB.</w:t>
      </w:r>
      <w:r>
        <w:t xml:space="preserve"> </w:t>
      </w:r>
    </w:p>
    <w:p>
      <w:pPr>
        <w:pStyle w:val="BodyText"/>
      </w:pPr>
      <w:r>
        <w:t xml:space="preserve">This publication by the National Examination Board (NEB) establishes the rigorous standards required for teacher certification in Nepal. It is highly pertinent to the Kathmandu context, where the competition for teaching positions in both government and private schools is intense. The guidelines detail the requirements for the Bachelor of Education (B.Ed) and other relevant qualifications. For a Teacher Primary in Kathmandu, this document represents the gatekeeping mechanism of the profession. It highlights the increasing demand for formal pedagogical training and continuous professional development, reflecting the city's push toward higher educational quality and accountability.</w:t>
      </w:r>
    </w:p>
    <w:bookmarkEnd w:id="21"/>
    <w:bookmarkEnd w:id="22"/>
    <w:bookmarkStart w:id="25" w:name="X1e38e043c4c877b288c4d81020fbbc55ae58dfb"/>
    <w:p>
      <w:pPr>
        <w:pStyle w:val="Heading2"/>
      </w:pPr>
      <w:r>
        <w:t xml:space="preserve">Pedagogical Practices and Challenges in Kathmandu</w:t>
      </w:r>
    </w:p>
    <w:bookmarkStart w:id="23" w:name="X4a8ebb726d97f8fb2d0674536153d72fd1b9d3a"/>
    <w:p>
      <w:pPr>
        <w:pStyle w:val="Heading3"/>
      </w:pPr>
      <w:r>
        <w:t xml:space="preserve">3. Classroom Practices in Urban Public Schools</w:t>
      </w:r>
    </w:p>
    <w:p>
      <w:pPr>
        <w:pStyle w:val="FirstParagraph"/>
      </w:pPr>
      <w:r>
        <w:t xml:space="preserve"> </w:t>
      </w:r>
      <w:r>
        <w:t xml:space="preserve">Adhikari, R., &amp; Shrestha, S. (2018). Pedagogical Practices of Primary School Teachers in Public Schools of Kathmandu Valley. Journal of Education and Practice, 9(12), 45-52.</w:t>
      </w:r>
      <w:r>
        <w:t xml:space="preserve"> </w:t>
      </w:r>
    </w:p>
    <w:p>
      <w:pPr>
        <w:pStyle w:val="BodyText"/>
      </w:pPr>
      <w:r>
        <w:t xml:space="preserve">This empirical study offers a direct look into the daily realities of the Teacher Primary in Kathmandu's public sector. The authors investigate the gap between prescribed child-centered methodologies and actual classroom practices. The findings reveal that while teachers in Kathmandu are aware of modern pedagogical concepts, they often revert to traditional, teacher-centered methods due to large class sizes and resource constraints. This source is invaluable for understanding the practical challenges faced by educators in the capital. It underscores the need for targeted support systems and resource allocation to help teachers in Kathmandu effectively implement the national curriculum.</w:t>
      </w:r>
    </w:p>
    <w:bookmarkEnd w:id="23"/>
    <w:bookmarkStart w:id="24" w:name="Xb4f0e87d449a7ded696f5ca6c321b9383fe98e8"/>
    <w:p>
      <w:pPr>
        <w:pStyle w:val="Heading3"/>
      </w:pPr>
      <w:r>
        <w:t xml:space="preserve">4. The Private School Sector and Teacher Autonomy</w:t>
      </w:r>
    </w:p>
    <w:p>
      <w:pPr>
        <w:pStyle w:val="FirstParagraph"/>
      </w:pPr>
      <w:r>
        <w:t xml:space="preserve"> </w:t>
      </w:r>
      <w:r>
        <w:t xml:space="preserve">Regmi, K. (2019). Teacher Autonomy and Accountability in Private Primary Schools of Kathmandu. International Journal of Educational Development, 68, 102-110.</w:t>
      </w:r>
      <w:r>
        <w:t xml:space="preserve"> </w:t>
      </w:r>
    </w:p>
    <w:p>
      <w:pPr>
        <w:pStyle w:val="BodyText"/>
      </w:pPr>
      <w:r>
        <w:t xml:space="preserve">Kathmandu is characterized by a booming private school sector, which employs a significant portion of the city's primary teachers. This article examines the unique dynamics of teacher autonomy within these institutions. Unlike public schools, private schools in Kathmandu often operate with greater flexibility but also face intense pressure from parents and management for academic results. The study highlights how this environment impacts the Teacher Primary's instructional choices and professional well-being. It provides a critical perspective on the dual nature of the teaching profession in the capital, where market forces significantly influence educational practices and teacher-student relationships.</w:t>
      </w:r>
    </w:p>
    <w:bookmarkEnd w:id="24"/>
    <w:bookmarkEnd w:id="25"/>
    <w:bookmarkStart w:id="30" w:name="professional-development-and-inclusion"/>
    <w:p>
      <w:pPr>
        <w:pStyle w:val="Heading2"/>
      </w:pPr>
      <w:r>
        <w:t xml:space="preserve">Professional Development and Inclusion</w:t>
      </w:r>
    </w:p>
    <w:bookmarkStart w:id="26" w:name="X80632540d0f304ffa9e0b5b994c4468f13a648e"/>
    <w:p>
      <w:pPr>
        <w:pStyle w:val="Heading3"/>
      </w:pPr>
      <w:r>
        <w:t xml:space="preserve">5. Inclusive Education and Teacher Preparedness</w:t>
      </w:r>
    </w:p>
    <w:p>
      <w:pPr>
        <w:pStyle w:val="FirstParagraph"/>
      </w:pPr>
      <w:r>
        <w:t xml:space="preserve"> </w:t>
      </w:r>
      <w:r>
        <w:t xml:space="preserve">Nepal, S., &amp; Thapa, B. (2020). Preparing Primary Teachers for Inclusive Education in Urban Nepal: A Case Study of Kathmandu. Asia-Pacific Journal of Teacher Education, 48(3), 230-245.</w:t>
      </w:r>
      <w:r>
        <w:t xml:space="preserve"> </w:t>
      </w:r>
    </w:p>
    <w:p>
      <w:pPr>
        <w:pStyle w:val="BodyText"/>
      </w:pPr>
      <w:r>
        <w:t xml:space="preserve">As Nepal strives for inclusive education, the role of the Teacher Primary in Kathmandu becomes increasingly complex. This study assesses the preparedness of teachers in the capital to handle diverse learning needs, including students with disabilities and those from marginalized communities. The authors find that while policy supports inclusion, many teachers in Kathmandu lack the specific training and confidence to implement inclusive strategies effectively. This source is crucial for identifying gaps in teacher training programs and advocating for specialized professional development opportunities tailored to the urban demographic of Kathmandu.</w:t>
      </w:r>
    </w:p>
    <w:bookmarkEnd w:id="26"/>
    <w:bookmarkStart w:id="27" w:name="Xb2d22798c7ed5515c0a1bf77a621014ba16459e"/>
    <w:p>
      <w:pPr>
        <w:pStyle w:val="Heading3"/>
      </w:pPr>
      <w:r>
        <w:t xml:space="preserve">6. Impact of Continuous Professional Development (CPD)</w:t>
      </w:r>
    </w:p>
    <w:p>
      <w:pPr>
        <w:pStyle w:val="FirstParagraph"/>
      </w:pPr>
      <w:r>
        <w:t xml:space="preserve"> </w:t>
      </w:r>
      <w:r>
        <w:t xml:space="preserve">World Bank. (2017). Strengthening Teacher Quality in Nepal: Lessons from Kathmandu. Washington, DC: World Bank Group.</w:t>
      </w:r>
      <w:r>
        <w:t xml:space="preserve"> </w:t>
      </w:r>
    </w:p>
    <w:p>
      <w:pPr>
        <w:pStyle w:val="BodyText"/>
      </w:pPr>
      <w:r>
        <w:t xml:space="preserve">This report evaluates various Continuous Professional Development (CPD) initiatives implemented in Kathmandu schools. It provides data-driven insights into how ongoing training affects the performance and morale of the Teacher Primary. The document highlights successful models of peer learning and mentorship that have been adopted in the valley. It is a key resource for policymakers and school administrators in Kathmandu looking to improve teacher quality. The report emphasizes that one-off training workshops are insufficient and that sustained, context-specific support is necessary for meaningful improvement in primary education outcomes in the city.</w:t>
      </w:r>
    </w:p>
    <w:bookmarkEnd w:id="27"/>
    <w:bookmarkStart w:id="28" w:name="X07c0cb4ae76fd4374600e1812a744fa3f6b1a6c"/>
    <w:p>
      <w:pPr>
        <w:pStyle w:val="Heading3"/>
      </w:pPr>
      <w:r>
        <w:t xml:space="preserve">7. Technology Integration in Primary Classrooms</w:t>
      </w:r>
    </w:p>
    <w:p>
      <w:pPr>
        <w:pStyle w:val="FirstParagraph"/>
      </w:pPr>
      <w:r>
        <w:t xml:space="preserve"> </w:t>
      </w:r>
      <w:r>
        <w:t xml:space="preserve">Gurung, J. (2021). Digital Literacy and Technology Integration by Primary Teachers in Kathmandu. Journal of Educational Technology Systems, 49(4), 567-585.</w:t>
      </w:r>
      <w:r>
        <w:t xml:space="preserve"> </w:t>
      </w:r>
    </w:p>
    <w:p>
      <w:pPr>
        <w:pStyle w:val="BodyText"/>
      </w:pPr>
      <w:r>
        <w:t xml:space="preserve">With the rapid digitization of education, especially post-pandemic, this article explores the technological competence of primary teachers in Kathmandu. It examines how teachers in the capital are integrating digital tools into their lessons and the barriers they face, such as infrastructure issues and lack of training. This source is highly relevant for understanding the evolving skill set required of the modern Teacher Primary in Nepal's urban center. It suggests that future teacher education programs in Kathmandu must prioritize digital literacy to keep pace with global educational trends and student expectations.</w:t>
      </w:r>
    </w:p>
    <w:bookmarkEnd w:id="28"/>
    <w:bookmarkStart w:id="29" w:name="Xe072bcf95d99bd79d56d2d0f90c98b0ee0f660e"/>
    <w:p>
      <w:pPr>
        <w:pStyle w:val="Heading3"/>
      </w:pPr>
      <w:r>
        <w:t xml:space="preserve">8. Socio-Economic Factors and Teacher Motivation</w:t>
      </w:r>
    </w:p>
    <w:p>
      <w:pPr>
        <w:pStyle w:val="FirstParagraph"/>
      </w:pPr>
      <w:r>
        <w:t xml:space="preserve"> </w:t>
      </w:r>
      <w:r>
        <w:t xml:space="preserve">Shrestha, P. (2016). Motivation and Job Satisfaction among Primary School Teachers in Kathmandu Metropolitan City. Nepalese Journal of Education, 12(1), 33-48.</w:t>
      </w:r>
      <w:r>
        <w:t xml:space="preserve"> </w:t>
      </w:r>
    </w:p>
    <w:p>
      <w:pPr>
        <w:pStyle w:val="BodyText"/>
      </w:pPr>
      <w:r>
        <w:t xml:space="preserve">This study delves into the non-pedagogical factors affecting the Teacher Primary in Kathmandu, focusing on motivation and job satisfaction. It analyzes how salary disparities between public and private sectors, working conditions, and social status influence teacher retention and performance. The findings are particularly insightful for understanding the human resource challenges in Kathmandu's education system. By highlighting the socio-economic pressures on teachers, this source provides a holistic view of the profession, suggesting that improving educational quality in the capital requires addressing the broader welfare and professional recognition of teachers.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Teacher Primary Education in Nepal Kathmandu</dc:title>
  <dc:creator/>
  <dc:language>en</dc:language>
  <cp:keywords/>
  <dcterms:created xsi:type="dcterms:W3CDTF">2026-08-06T22:42:54Z</dcterms:created>
  <dcterms:modified xsi:type="dcterms:W3CDTF">2026-08-06T22:42:54Z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