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in</w:t>
      </w:r>
      <w:r>
        <w:t xml:space="preserve"> </w:t>
      </w:r>
      <w:r>
        <w:t xml:space="preserve">Islamabad,</w:t>
      </w:r>
      <w:r>
        <w:t xml:space="preserve"> </w:t>
      </w:r>
      <w:r>
        <w:t xml:space="preserve">Pakistan</w:t>
      </w:r>
    </w:p>
    <w:bookmarkStart w:id="24" w:name="X7421a2753a137b765e34a6e5df1f12b06410208"/>
    <w:p>
      <w:pPr>
        <w:pStyle w:val="Heading1"/>
      </w:pPr>
      <w:r>
        <w:t xml:space="preserve">Annotated Bibliography: Primary Teacher Education and Practice in Islamabad, Pakistan</w:t>
      </w:r>
    </w:p>
    <w:p>
      <w:pPr>
        <w:pStyle w:val="FirstParagraph"/>
      </w:pPr>
      <w:r>
        <w:t xml:space="preserve">This annotated bibliography compiles key resources regarding the professional development, pedagogical challenges, and policy frameworks affecting primary teachers in Islamabad, Pakistan. The selected works address the unique socio-cultural context of the capital city, the transition from traditional rote learning to competency-based education, and the specific requirements of the Islamabad Education Department.</w:t>
      </w:r>
    </w:p>
    <w:bookmarkStart w:id="20" w:name="policy-and-curriculum-frameworks"/>
    <w:p>
      <w:pPr>
        <w:pStyle w:val="Heading2"/>
      </w:pPr>
      <w:r>
        <w:t xml:space="preserve">Policy and Curriculum Frameworks</w:t>
      </w:r>
    </w:p>
    <w:p>
      <w:pPr>
        <w:pStyle w:val="FirstParagraph"/>
      </w:pPr>
      <w:r>
        <w:t xml:space="preserve">Government of Pakistan. (2006). National Curriculum for Primary Schools. Islamabad: Ministry of Education and Training.</w:t>
      </w:r>
    </w:p>
    <w:p>
      <w:pPr>
        <w:pStyle w:val="BodyText"/>
      </w:pPr>
      <w:r>
        <w:t xml:space="preserve">This foundational document outlines the national standards for primary education in Pakistan, including the specific curriculum guidelines implemented in Islamabad. It details the learning objectives for core subjects such as Urdu, English, Mathematics, and General Science for grades one through five. The text emphasizes the shift toward child-centered learning and the integration of moral and civic education.</w:t>
      </w:r>
    </w:p>
    <w:p>
      <w:pPr>
        <w:pStyle w:val="BodyText"/>
      </w:pPr>
      <w:r>
        <w:t xml:space="preserve">As an official government publication, this source provides the authoritative baseline for what a primary teacher in Islamabad is expected to teach. It is essential for understanding the statutory requirements of the profession.</w:t>
      </w:r>
    </w:p>
    <w:p>
      <w:pPr>
        <w:pStyle w:val="BodyText"/>
      </w:pPr>
      <w:r>
        <w:t xml:space="preserve">Relevance: Critical for any primary teacher in Islamabad to align lesson plans with national standards and to understand the legal framework governing their classroom practice.</w:t>
      </w:r>
    </w:p>
    <w:p>
      <w:pPr>
        <w:pStyle w:val="BodyText"/>
      </w:pPr>
      <w:r>
        <w:t xml:space="preserve">Islamabad Education Department. (2018). Strategic Plan for Primary Education Sector. Islamabad: IED Publications.</w:t>
      </w:r>
    </w:p>
    <w:p>
      <w:pPr>
        <w:pStyle w:val="BodyText"/>
      </w:pPr>
      <w:r>
        <w:t xml:space="preserve">This strategic plan focuses specifically on the public sector schools within the Islamabad Capital Territory. It addresses infrastructure improvements, teacher recruitment, and the implementation of the Single National Curriculum (SNC) pilot phases. The document highlights specific initiatives to reduce dropout rates and improve literacy levels in marginalized communities within the city.</w:t>
      </w:r>
    </w:p>
    <w:p>
      <w:pPr>
        <w:pStyle w:val="BodyText"/>
      </w:pPr>
      <w:r>
        <w:t xml:space="preserve">This is a highly localized and practical resource. Unlike national documents, it addresses the specific administrative and logistical realities faced by teachers employed by the Islamabad Education Department.</w:t>
      </w:r>
    </w:p>
    <w:p>
      <w:pPr>
        <w:pStyle w:val="BodyText"/>
      </w:pPr>
      <w:r>
        <w:t xml:space="preserve">Relevance: Directly applicable to public school teachers in Islamabad, providing insight into current administrative priorities and professional development opportunities.</w:t>
      </w:r>
    </w:p>
    <w:bookmarkEnd w:id="20"/>
    <w:bookmarkStart w:id="21" w:name="pedagogy-and-classroom-practice"/>
    <w:p>
      <w:pPr>
        <w:pStyle w:val="Heading2"/>
      </w:pPr>
      <w:r>
        <w:t xml:space="preserve">Pedagogy and Classroom Practice</w:t>
      </w:r>
    </w:p>
    <w:p>
      <w:pPr>
        <w:pStyle w:val="FirstParagraph"/>
      </w:pPr>
      <w:r>
        <w:t xml:space="preserve">Hussain, A., &amp; Khan, M. (2019). "Challenges of Implementing Constructivist Pedagogy in Pakistani Primary Classrooms." Journal of Education and Practice, 10(4), 45-52.</w:t>
      </w:r>
    </w:p>
    <w:p>
      <w:pPr>
        <w:pStyle w:val="BodyText"/>
      </w:pPr>
      <w:r>
        <w:t xml:space="preserve">This peer-reviewed article examines the difficulties primary teachers in Pakistan face when transitioning from traditional rote memorization methods to constructivist, student-centered approaches. The study includes case studies from urban centers, including Islamabad, highlighting issues such as large class sizes, lack of teaching aids, and resistance from parents accustomed to traditional methods.</w:t>
      </w:r>
    </w:p>
    <w:p>
      <w:pPr>
        <w:pStyle w:val="BodyText"/>
      </w:pPr>
      <w:r>
        <w:t xml:space="preserve">The research is robust and offers a realistic view of the classroom environment. It validates the struggles many teachers in Islamabad face and offers evidence-based suggestions for gradual implementation of new pedagogies.</w:t>
      </w:r>
    </w:p>
    <w:p>
      <w:pPr>
        <w:pStyle w:val="BodyText"/>
      </w:pPr>
      <w:r>
        <w:t xml:space="preserve">Relevance: Highly relevant for primary teachers in Islamabad seeking to modernize their teaching methods while navigating local constraints and cultural expectations.</w:t>
      </w:r>
    </w:p>
    <w:p>
      <w:pPr>
        <w:pStyle w:val="BodyText"/>
      </w:pPr>
      <w:r>
        <w:t xml:space="preserve">Qureshi, S. (2020). "Multilingualism in the Primary Classroom: Strategies for Urdu and English Medium Schools in Islamabad." Pakistan Journal of Linguistics, 15(2), 112-125.</w:t>
      </w:r>
    </w:p>
    <w:p>
      <w:pPr>
        <w:pStyle w:val="BodyText"/>
      </w:pPr>
      <w:r>
        <w:t xml:space="preserve">This article explores the linguistic landscape of Islamabad, where students often navigate between Urdu, English, and regional languages like Punjabi or Pashto. The author provides practical strategies for primary teachers to support language acquisition and content learning in both Urdu-medium and English-medium settings, which are prevalent in the capital.</w:t>
      </w:r>
    </w:p>
    <w:p>
      <w:pPr>
        <w:pStyle w:val="BodyText"/>
      </w:pPr>
      <w:r>
        <w:t xml:space="preserve">The article is particularly valuable due to its focus on the specific linguistic diversity of Islamabad. It moves beyond theory to offer actionable classroom techniques for managing multilingual classrooms.</w:t>
      </w:r>
    </w:p>
    <w:p>
      <w:pPr>
        <w:pStyle w:val="BodyText"/>
      </w:pPr>
      <w:r>
        <w:t xml:space="preserve">Relevance: Essential for primary teachers in Islamabad dealing with diverse student populations and the dual-language education system common in the city.</w:t>
      </w:r>
    </w:p>
    <w:bookmarkEnd w:id="21"/>
    <w:bookmarkStart w:id="22" w:name="X8ad79d85185281813e00ecad271e076fbc69ee9"/>
    <w:p>
      <w:pPr>
        <w:pStyle w:val="Heading2"/>
      </w:pPr>
      <w:r>
        <w:t xml:space="preserve">Teacher Training and Professional Development</w:t>
      </w:r>
    </w:p>
    <w:p>
      <w:pPr>
        <w:pStyle w:val="FirstParagraph"/>
      </w:pPr>
      <w:r>
        <w:t xml:space="preserve">National University of Modern Languages (NUML). (2021). "Report on Pre-Service Teacher Training Programs in Islamabad." Islamabad: NUML Research Center.</w:t>
      </w:r>
    </w:p>
    <w:p>
      <w:pPr>
        <w:pStyle w:val="BodyText"/>
      </w:pPr>
      <w:r>
        <w:t xml:space="preserve">This report evaluates the effectiveness of pre-service teacher training programs offered by institutions in Islamabad, including NUML and the University of Education. It assesses whether these programs adequately prepare candidates for the realities of primary teaching in Pakistan, focusing on practical teaching skills, classroom management, and psychological understanding of young learners.</w:t>
      </w:r>
    </w:p>
    <w:p>
      <w:pPr>
        <w:pStyle w:val="BodyText"/>
      </w:pPr>
      <w:r>
        <w:t xml:space="preserve">The report provides a critical analysis of the current state of teacher education in the capital. It identifies gaps between theoretical training and practical classroom needs, offering recommendations for curriculum reform in teacher training colleges.</w:t>
      </w:r>
    </w:p>
    <w:p>
      <w:pPr>
        <w:pStyle w:val="BodyText"/>
      </w:pPr>
      <w:r>
        <w:t xml:space="preserve">Relevance: Important for aspiring primary teachers in Islamabad to understand the quality of training available and for current teachers to identify areas for their own professional growth.</w:t>
      </w:r>
    </w:p>
    <w:p>
      <w:pPr>
        <w:pStyle w:val="BodyText"/>
      </w:pPr>
      <w:r>
        <w:t xml:space="preserve">Ahmed, R., &amp; Fatima, Z. (2022). "The Role of In-Service Training in Enhancing Primary Teacher Performance in Islamabad." International Journal of Educational Development, 45, 101-115.</w:t>
      </w:r>
    </w:p>
    <w:p>
      <w:pPr>
        <w:pStyle w:val="BodyText"/>
      </w:pPr>
      <w:r>
        <w:t xml:space="preserve">This study investigates the impact of in-service training workshops organized by the Islamabad Education Department and non-governmental organizations. It finds that while training is frequent, its long-term impact is limited by a lack of follow-up support and monitoring. The authors recommend a more sustained, mentorship-based approach to professional development.</w:t>
      </w:r>
    </w:p>
    <w:p>
      <w:pPr>
        <w:pStyle w:val="BodyText"/>
      </w:pPr>
      <w:r>
        <w:t xml:space="preserve">The study is well-researched and highlights a critical issue in the professional development of teachers in Islamabad. It provides a realistic assessment of the benefits and limitations of current training initiatives.</w:t>
      </w:r>
    </w:p>
    <w:p>
      <w:pPr>
        <w:pStyle w:val="BodyText"/>
      </w:pPr>
      <w:r>
        <w:t xml:space="preserve">Relevance: Directly relevant to practicing primary teachers in Islamabad who participate in in-service training, helping them maximize the benefits of these programs.</w:t>
      </w:r>
    </w:p>
    <w:bookmarkEnd w:id="22"/>
    <w:bookmarkStart w:id="23" w:name="socio-cultural-context-and-inclusion"/>
    <w:p>
      <w:pPr>
        <w:pStyle w:val="Heading2"/>
      </w:pPr>
      <w:r>
        <w:t xml:space="preserve">Socio-Cultural Context and Inclusion</w:t>
      </w:r>
    </w:p>
    <w:p>
      <w:pPr>
        <w:pStyle w:val="FirstParagraph"/>
      </w:pPr>
      <w:r>
        <w:t xml:space="preserve">Bilal, M. (2021). "Inclusive Education for Children with Disabilities in Islamabad: Perspectives of Primary Teachers." Journal of Special Education in Pakistan, 12(1), 33-48.</w:t>
      </w:r>
    </w:p>
    <w:p>
      <w:pPr>
        <w:pStyle w:val="BodyText"/>
      </w:pPr>
      <w:r>
        <w:t xml:space="preserve">This article explores the attitudes and preparedness of primary teachers in Islamabad regarding inclusive education. It reveals that while teachers are generally supportive of inclusion, they often lack the specialized training and resources needed to effectively support children with disabilities in mainstream classrooms.</w:t>
      </w:r>
    </w:p>
    <w:p>
      <w:pPr>
        <w:pStyle w:val="BodyText"/>
      </w:pPr>
      <w:r>
        <w:t xml:space="preserve">The article provides valuable insights into the challenges of implementing inclusive education policies in Islamabad. It highlights the need for targeted training and support systems for primary teachers.</w:t>
      </w:r>
    </w:p>
    <w:p>
      <w:pPr>
        <w:pStyle w:val="BodyText"/>
      </w:pPr>
      <w:r>
        <w:t xml:space="preserve">Relevance: Crucial for primary teachers in Islamabad working in inclusive classrooms or those who wish to better support students with diverse learning needs.</w:t>
      </w:r>
    </w:p>
    <w:p>
      <w:pPr>
        <w:pStyle w:val="BodyText"/>
      </w:pPr>
      <w:r>
        <w:t xml:space="preserve">Siddiqui, N. (2023). "Gender Dynamics in Primary Education: A Study of Female Teachers in Islamabad." Gender and Education in South Asia, 8(3), 201-218.</w:t>
      </w:r>
    </w:p>
    <w:p>
      <w:pPr>
        <w:pStyle w:val="BodyText"/>
      </w:pPr>
      <w:r>
        <w:t xml:space="preserve">This research examines the experiences of female primary teachers in Islamabad, focusing on issues such as workplace safety, professional advancement, and societal expectations. It highlights the significant role female teachers play in improving girls' enrollment and retention in primary schools in the capital.</w:t>
      </w:r>
    </w:p>
    <w:p>
      <w:pPr>
        <w:pStyle w:val="BodyText"/>
      </w:pPr>
      <w:r>
        <w:t xml:space="preserve">The study offers a nuanced understanding of the gendered dimensions of teaching in Islamabad. It underscores the importance of creating supportive environments for female educators to enhance the quality of primary education.</w:t>
      </w:r>
    </w:p>
    <w:p>
      <w:pPr>
        <w:pStyle w:val="BodyText"/>
      </w:pPr>
      <w:r>
        <w:t xml:space="preserve">Relevance: Particularly relevant for female primary teachers in Islamabad and for policymakers aiming to improve gender equity in the education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in Islamabad, Pakistan</dc:title>
  <dc:creator/>
  <dc:language>en</dc:language>
  <cp:keywords/>
  <dcterms:created xsi:type="dcterms:W3CDTF">2026-08-07T12:33:15Z</dcterms:created>
  <dcterms:modified xsi:type="dcterms:W3CDTF">2026-08-07T12:33:15Z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