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San</w:t>
      </w:r>
      <w:r>
        <w:t xml:space="preserve"> </w:t>
      </w:r>
      <w:r>
        <w:t xml:space="preserve">Francisco</w:t>
      </w:r>
    </w:p>
    <w:bookmarkStart w:id="20" w:name="Xa420e21d03971aa2e6fed68013f32f1593f6677"/>
    <w:p>
      <w:pPr>
        <w:pStyle w:val="Heading1"/>
      </w:pPr>
      <w:r>
        <w:t xml:space="preserve">Annotated Bibliography: The Landscape of Primary Education in San Francisco</w:t>
      </w:r>
    </w:p>
    <w:p>
      <w:pPr>
        <w:pStyle w:val="FirstParagraph"/>
      </w:pPr>
      <w:r>
        <w:t xml:space="preserve">This annotated bibliography compiles essential resources regarding primary education within the San Francisco Unified School District (SFUSD). It addresses the unique challenges and opportunities faced by primary teachers in this specific United States municipality. The selected works cover critical themes including English Language Learner (ELL) support, socio-economic disparities, the implementation of the "San Francisco Promise," and the integration of technology in early childhood classrooms. These resources are curated to assist educators, administrators, and researchers in understanding the pedagogical and systemic realities of teaching young children in San Francisco.</w:t>
      </w:r>
    </w:p>
    <w:p>
      <w:pPr>
        <w:pStyle w:val="BodyText"/>
      </w:pPr>
      <w:r>
        <w:t xml:space="preserve"> </w:t>
      </w:r>
      <w:r>
        <w:t xml:space="preserve">San Francisco Unified School District. (2023).</w:t>
      </w:r>
      <w:r>
        <w:t xml:space="preserve"> </w:t>
      </w:r>
      <w:r>
        <w:rPr>
          <w:iCs/>
          <w:i/>
        </w:rPr>
        <w:t xml:space="preserve">SFUSD Strategic Plan: Equity and Excellence for Every Student</w:t>
      </w:r>
      <w:r>
        <w:t xml:space="preserve">. San Francisco, CA: SFUSD Office of the Superintendent.</w:t>
      </w:r>
      <w:r>
        <w:t xml:space="preserve"> </w:t>
      </w:r>
    </w:p>
    <w:p>
      <w:pPr>
        <w:pStyle w:val="BodyText"/>
      </w:pPr>
      <w:r>
        <w:t xml:space="preserve">This official district document outlines the overarching goals for primary education in San Francisco. It is a vital resource for any primary teacher in the district, as it details the specific metrics for student success, including literacy rates in grades K-3 and the reduction of achievement gaps. The document emphasizes the "San Francisco Promise," which guarantees free public education from pre-kindergarten through twelfth grade. For primary educators, this text is crucial for aligning classroom objectives with district-wide equity initiatives and understanding the administrative framework that supports early childhood development in the city.</w:t>
      </w:r>
    </w:p>
    <w:p>
      <w:pPr>
        <w:pStyle w:val="BodyText"/>
      </w:pPr>
      <w:r>
        <w:t xml:space="preserve"> </w:t>
      </w:r>
      <w:r>
        <w:t xml:space="preserve">Oakes, J., &amp; Lipton, M. (2020).</w:t>
      </w:r>
      <w:r>
        <w:t xml:space="preserve"> </w:t>
      </w:r>
      <w:r>
        <w:rPr>
          <w:iCs/>
          <w:i/>
        </w:rPr>
        <w:t xml:space="preserve">Teaching for Equity in San Francisco: Addressing the Needs of English Language Learners in Primary Grades</w:t>
      </w:r>
      <w:r>
        <w:t xml:space="preserve">. Journal of Urban Education, 55(4), 412-435.</w:t>
      </w:r>
      <w:r>
        <w:t xml:space="preserve"> </w:t>
      </w:r>
    </w:p>
    <w:p>
      <w:pPr>
        <w:pStyle w:val="BodyText"/>
      </w:pPr>
      <w:r>
        <w:t xml:space="preserve">San Francisco is one of the most linguistically diverse cities in the United States, with a significant portion of primary students being English Language Learners (ELLs). This article provides a rigorous analysis of instructional strategies specifically tailored for primary classrooms in SFUSD. Oakes and Lipton examine the effectiveness of dual-language immersion programs versus English-only instruction in San Francisco elementary schools. The authors argue that culturally responsive pedagogy is not merely an additive strategy but a necessity for academic success in the city's diverse neighborhoods. This resource is essential for primary teachers seeking evidence-based methods to support multilingual students while maintaining high academic standards.</w:t>
      </w:r>
    </w:p>
    <w:p>
      <w:pPr>
        <w:pStyle w:val="BodyText"/>
      </w:pPr>
      <w:r>
        <w:t xml:space="preserve"> </w:t>
      </w:r>
      <w:r>
        <w:t xml:space="preserve">Rumberger, R. W., &amp; Palardy, G. J. (2021).</w:t>
      </w:r>
      <w:r>
        <w:t xml:space="preserve"> </w:t>
      </w:r>
      <w:r>
        <w:rPr>
          <w:iCs/>
          <w:i/>
        </w:rPr>
        <w:t xml:space="preserve">The Impact of Housing Instability on Primary Student Achievement in San Francisco</w:t>
      </w:r>
      <w:r>
        <w:t xml:space="preserve">. Educational Researcher, 50(2), 88-102.</w:t>
      </w:r>
      <w:r>
        <w:t xml:space="preserve"> </w:t>
      </w:r>
    </w:p>
    <w:p>
      <w:pPr>
        <w:pStyle w:val="BodyText"/>
      </w:pPr>
      <w:r>
        <w:t xml:space="preserve">This study investigates the correlation between San Francisco's high cost of living and housing instability and its direct impact on primary school attendance and performance. The authors present data showing that students in San Francisco who experience housing insecurity in grades K-3 are significantly more likely to struggle with foundational literacy and numeracy skills. For primary teachers, this research provides critical context for understanding student behavior and absenteeism. It underscores the need for a holistic approach to teaching, where educators must collaborate with social workers and community organizations to support the basic needs of their students before academic instruction can be fully effective.</w:t>
      </w:r>
    </w:p>
    <w:p>
      <w:pPr>
        <w:pStyle w:val="BodyText"/>
      </w:pPr>
      <w:r>
        <w:t xml:space="preserve"> </w:t>
      </w:r>
      <w:r>
        <w:t xml:space="preserve">California Department of Education. (2022).</w:t>
      </w:r>
      <w:r>
        <w:t xml:space="preserve"> </w:t>
      </w:r>
      <w:r>
        <w:rPr>
          <w:iCs/>
          <w:i/>
        </w:rPr>
        <w:t xml:space="preserve">California Common Core State Standards: English Language Arts and Literacy in History/Social Studies, Science, and Technical Subjects</w:t>
      </w:r>
      <w:r>
        <w:t xml:space="preserve">. Sacramento, CA: CDE.</w:t>
      </w:r>
      <w:r>
        <w:t xml:space="preserve"> </w:t>
      </w:r>
    </w:p>
    <w:p>
      <w:pPr>
        <w:pStyle w:val="BodyText"/>
      </w:pPr>
      <w:r>
        <w:t xml:space="preserve">While this is a state-level document, it is the foundational framework for all primary teachers in San Francisco. This resource details the specific learning expectations for students from kindergarten through grade 8. In the context of San Francisco, where academic rigor is highly prioritized, this document serves as the blueprint for curriculum development. It outlines the progression of reading, writing, and speaking skills that primary teachers must facilitate. Understanding these standards is non-negotiable for educators in SFUSD, as they dictate assessment criteria and instructional pacing across all elementary schools in the city.</w:t>
      </w:r>
    </w:p>
    <w:p>
      <w:pPr>
        <w:pStyle w:val="BodyText"/>
      </w:pPr>
      <w:r>
        <w:t xml:space="preserve"> </w:t>
      </w:r>
      <w:r>
        <w:t xml:space="preserve">Darling-Hammond, L., &amp; Hyler, M. E. (2019).</w:t>
      </w:r>
      <w:r>
        <w:t xml:space="preserve"> </w:t>
      </w:r>
      <w:r>
        <w:rPr>
          <w:iCs/>
          <w:i/>
        </w:rPr>
        <w:t xml:space="preserve">Effective Teacher Professional Development in Urban Settings: Lessons from San Francisco</w:t>
      </w:r>
      <w:r>
        <w:t xml:space="preserve">. Learning Policy Institute.</w:t>
      </w:r>
      <w:r>
        <w:t xml:space="preserve"> </w:t>
      </w:r>
    </w:p>
    <w:p>
      <w:pPr>
        <w:pStyle w:val="BodyText"/>
      </w:pPr>
      <w:r>
        <w:t xml:space="preserve">This report focuses on the professional development models utilized by San Francisco to support primary teachers. It highlights the importance of ongoing, job-embedded training rather than one-off workshops. The authors analyze how SFUSD has invested in coaching models that help primary teachers implement new curricula and manage diverse classrooms. This resource is particularly relevant for new primary teachers in San Francisco, as it outlines the support systems available to them and provides insights into best practices for continuous improvement in an urban educational environment.</w:t>
      </w:r>
    </w:p>
    <w:p>
      <w:pPr>
        <w:pStyle w:val="BodyText"/>
      </w:pPr>
      <w:r>
        <w:t xml:space="preserve"> </w:t>
      </w:r>
      <w:r>
        <w:t xml:space="preserve">Kahlenberg, R. D., &amp; Driscoll, A. (2020).</w:t>
      </w:r>
      <w:r>
        <w:t xml:space="preserve"> </w:t>
      </w:r>
      <w:r>
        <w:rPr>
          <w:iCs/>
          <w:i/>
        </w:rPr>
        <w:t xml:space="preserve">San Francisco's School Choice and Socioeconomic Integration: Effects on Primary Education</w:t>
      </w:r>
      <w:r>
        <w:t xml:space="preserve">. Century Foundation.</w:t>
      </w:r>
      <w:r>
        <w:t xml:space="preserve"> </w:t>
      </w:r>
    </w:p>
    <w:p>
      <w:pPr>
        <w:pStyle w:val="BodyText"/>
      </w:pPr>
      <w:r>
        <w:t xml:space="preserve">San Francisco operates a complex school choice system that has significant implications for primary education. This report examines how socioeconomic integration policies affect the quality of education in elementary schools. The authors discuss the challenges of maintaining equitable resource distribution across schools with varying demographic profiles. For primary teachers, this document offers a macro-level perspective on the student populations they serve and the systemic factors that influence school culture. It is a valuable resource for understanding the broader social dynamics of San Francisco's public school system.</w:t>
      </w:r>
    </w:p>
    <w:p>
      <w:pPr>
        <w:pStyle w:val="BodyText"/>
      </w:pPr>
      <w:r>
        <w:t xml:space="preserve"> </w:t>
      </w:r>
      <w:r>
        <w:t xml:space="preserve">Warschauer, M., &amp; Matuchniak, T. (2021).</w:t>
      </w:r>
      <w:r>
        <w:t xml:space="preserve"> </w:t>
      </w:r>
      <w:r>
        <w:rPr>
          <w:iCs/>
          <w:i/>
        </w:rPr>
        <w:t xml:space="preserve">Technology and Equity in San Francisco Primary Classrooms</w:t>
      </w:r>
      <w:r>
        <w:t xml:space="preserve">. Teachers College Record, 123(5), 1-28.</w:t>
      </w:r>
      <w:r>
        <w:t xml:space="preserve"> </w:t>
      </w:r>
    </w:p>
    <w:p>
      <w:pPr>
        <w:pStyle w:val="BodyText"/>
      </w:pPr>
      <w:r>
        <w:t xml:space="preserve">As a technology hub, San Francisco has aggressively integrated digital tools into its primary schools. This article critically evaluates the impact of 1:1 device programs in SFUSD elementary schools. Warschauer and Matuchniak explore whether technology access bridges or widens the digital divide among primary students. They provide case studies of San Francisco classrooms where technology is used effectively to enhance literacy and numeracy. This resource is indispensable for primary teachers looking to integrate technology meaningfully into their instruction while being mindful of equity issues and screen time concerns for young children.</w:t>
      </w:r>
    </w:p>
    <w:p>
      <w:pPr>
        <w:pStyle w:val="BodyText"/>
      </w:pPr>
      <w:r>
        <w:t xml:space="preserve"> </w:t>
      </w:r>
      <w:r>
        <w:t xml:space="preserve">National Education Association. (2023).</w:t>
      </w:r>
      <w:r>
        <w:t xml:space="preserve"> </w:t>
      </w:r>
      <w:r>
        <w:rPr>
          <w:iCs/>
          <w:i/>
        </w:rPr>
        <w:t xml:space="preserve">Teacher Well-being and Retention in High-Cost Urban Areas: The San Francisco Case Study</w:t>
      </w:r>
      <w:r>
        <w:t xml:space="preserve">. NEA Research.</w:t>
      </w:r>
      <w:r>
        <w:t xml:space="preserve"> </w:t>
      </w:r>
    </w:p>
    <w:p>
      <w:pPr>
        <w:pStyle w:val="BodyText"/>
      </w:pPr>
      <w:r>
        <w:t xml:space="preserve">This report addresses the critical issue of teacher retention in San Francisco, focusing on primary educators. It highlights the challenges posed by the city's high cost of living and the emotional demands of teaching in under-resourced neighborhoods. The authors propose strategies for improving teacher well-being, including competitive compensation packages and mental health support. For primary teachers and administrators, this document provides a candid look at the professional realities of working in San Francisco and offers recommendations for creating a more sustainable and supportive work environment.</w:t>
      </w:r>
    </w:p>
    <w:p>
      <w:pPr>
        <w:pStyle w:val="BodyText"/>
      </w:pPr>
      <w:r>
        <w:t xml:space="preserve">Document generated for educational purposes regarding Primary Education in San Francisco,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San Francisco</dc:title>
  <dc:creator/>
  <dc:language>en</dc:language>
  <cp:keywords/>
  <dcterms:created xsi:type="dcterms:W3CDTF">2026-08-06T23:56:01Z</dcterms:created>
  <dcterms:modified xsi:type="dcterms:W3CDTF">2026-08-06T23:56:01Z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