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Harare,</w:t>
      </w:r>
      <w:r>
        <w:t xml:space="preserve"> </w:t>
      </w:r>
      <w:r>
        <w:t xml:space="preserve">Zimbabwe</w:t>
      </w:r>
    </w:p>
    <w:bookmarkStart w:id="21" w:name="annotated-bibliography"/>
    <w:p>
      <w:pPr>
        <w:pStyle w:val="Heading1"/>
      </w:pPr>
      <w:r>
        <w:t xml:space="preserve">Annotated Bibliography</w:t>
      </w:r>
    </w:p>
    <w:bookmarkStart w:id="20" w:name="X96dc5e940881da5377a993c9db754dca9f4ea8b"/>
    <w:p>
      <w:pPr>
        <w:pStyle w:val="Heading2"/>
      </w:pPr>
      <w:r>
        <w:t xml:space="preserve">Primary Teacher Education, Practice, and Challenges in Harare, Zimbabwe</w:t>
      </w:r>
    </w:p>
    <w:p>
      <w:pPr>
        <w:pStyle w:val="FirstParagraph"/>
      </w:pPr>
      <w:r>
        <w:t xml:space="preserve">Prepared for Educational Research and Policy Analysis</w:t>
      </w:r>
    </w:p>
    <w:bookmarkEnd w:id="20"/>
    <w:bookmarkEnd w:id="21"/>
    <w:p>
      <w:pPr>
        <w:pStyle w:val="BodyText"/>
      </w:pPr>
      <w:r>
        <w:t xml:space="preserve">This annotated bibliography compiles key scholarly works, policy documents, and reports relevant to the role, training, and challenges of the</w:t>
      </w:r>
      <w:r>
        <w:t xml:space="preserve"> </w:t>
      </w:r>
      <w:r>
        <w:rPr>
          <w:bCs/>
          <w:b/>
        </w:rPr>
        <w:t xml:space="preserve">Primary Teacher</w:t>
      </w:r>
      <w:r>
        <w:t xml:space="preserve"> </w:t>
      </w:r>
      <w:r>
        <w:t xml:space="preserve">within the specific context of</w:t>
      </w:r>
      <w:r>
        <w:t xml:space="preserve"> </w:t>
      </w:r>
      <w:r>
        <w:rPr>
          <w:bCs/>
          <w:b/>
        </w:rPr>
        <w:t xml:space="preserve">Harare, Zimbabwe</w:t>
      </w:r>
      <w:r>
        <w:t xml:space="preserve">. The selection focuses on the intersection of national curriculum reforms (such as the Competence-Based Curriculum), urban educational infrastructure, and socio-economic factors affecting teacher retention and performance in Zimbabwe's capital city. These sources provide a comprehensive foundation for understanding the current landscape of primary education in Harare.</w:t>
      </w:r>
    </w:p>
    <w:p>
      <w:pPr>
        <w:pStyle w:val="BodyText"/>
      </w:pPr>
      <w:r>
        <w:t xml:space="preserve">Ministry of Primary and Secondary Education (MoPSE). (2021).</w:t>
      </w:r>
      <w:r>
        <w:t xml:space="preserve"> </w:t>
      </w:r>
      <w:r>
        <w:rPr>
          <w:iCs/>
          <w:i/>
        </w:rPr>
        <w:t xml:space="preserve">The National Policy Framework for Teacher Education and Development in Zimbabwe</w:t>
      </w:r>
      <w:r>
        <w:t xml:space="preserve">. Harare: Government Printers.</w:t>
      </w:r>
    </w:p>
    <w:p>
      <w:pPr>
        <w:pStyle w:val="BodyText"/>
      </w:pPr>
      <w:r>
        <w:t xml:space="preserve">This foundational policy document outlines the strategic direction for teacher education in Zimbabwe. It is critical for understanding the regulatory environment in which a</w:t>
      </w:r>
      <w:r>
        <w:t xml:space="preserve"> </w:t>
      </w:r>
      <w:r>
        <w:rPr>
          <w:bCs/>
          <w:b/>
        </w:rPr>
        <w:t xml:space="preserve">Primary Teacher</w:t>
      </w:r>
      <w:r>
        <w:t xml:space="preserve"> </w:t>
      </w:r>
      <w:r>
        <w:t xml:space="preserve">in</w:t>
      </w:r>
      <w:r>
        <w:t xml:space="preserve"> </w:t>
      </w:r>
      <w:r>
        <w:rPr>
          <w:bCs/>
          <w:b/>
        </w:rPr>
        <w:t xml:space="preserve">Harare</w:t>
      </w:r>
      <w:r>
        <w:t xml:space="preserve"> </w:t>
      </w:r>
      <w:r>
        <w:t xml:space="preserve">operates. The framework emphasizes the transition from content-based to competence-based training, aiming to equip teachers with skills relevant to the 21st century. For researchers focusing on Harare, this document provides the official standards for teacher deployment, professional development requirements, and ethical codes. It highlights the government's intent to improve quality assurance in urban centers like Harare, where resource disparities between state and private schools are most visible.</w:t>
      </w:r>
    </w:p>
    <w:p>
      <w:pPr>
        <w:pStyle w:val="BodyText"/>
      </w:pPr>
      <w:r>
        <w:t xml:space="preserve">Policy</w:t>
      </w:r>
      <w:r>
        <w:t xml:space="preserve"> </w:t>
      </w:r>
      <w:r>
        <w:t xml:space="preserve">Teacher Training</w:t>
      </w:r>
      <w:r>
        <w:t xml:space="preserve"> </w:t>
      </w:r>
      <w:r>
        <w:t xml:space="preserve">Zimbabwe Curriculum</w:t>
      </w:r>
    </w:p>
    <w:p>
      <w:pPr>
        <w:pStyle w:val="BodyText"/>
      </w:pPr>
      <w:r>
        <w:t xml:space="preserve">Mutekwa, T. (2019). "Challenges Facing Primary School Teachers in Urban Zimbabwe: A Case Study of Harare."</w:t>
      </w:r>
      <w:r>
        <w:t xml:space="preserve"> </w:t>
      </w:r>
      <w:r>
        <w:rPr>
          <w:iCs/>
          <w:i/>
        </w:rPr>
        <w:t xml:space="preserve">Journal of Education and Practice</w:t>
      </w:r>
      <w:r>
        <w:t xml:space="preserve">, 10(14), 45-52.</w:t>
      </w:r>
    </w:p>
    <w:p>
      <w:pPr>
        <w:pStyle w:val="BodyText"/>
      </w:pPr>
      <w:r>
        <w:t xml:space="preserve">Mutekwa’s empirical study offers a granular look at the daily realities of the</w:t>
      </w:r>
      <w:r>
        <w:t xml:space="preserve"> </w:t>
      </w:r>
      <w:r>
        <w:rPr>
          <w:bCs/>
          <w:b/>
        </w:rPr>
        <w:t xml:space="preserve">Primary Teacher</w:t>
      </w:r>
      <w:r>
        <w:t xml:space="preserve"> </w:t>
      </w:r>
      <w:r>
        <w:t xml:space="preserve">in</w:t>
      </w:r>
      <w:r>
        <w:t xml:space="preserve"> </w:t>
      </w:r>
      <w:r>
        <w:rPr>
          <w:bCs/>
          <w:b/>
        </w:rPr>
        <w:t xml:space="preserve">Harare</w:t>
      </w:r>
      <w:r>
        <w:t xml:space="preserve">. The research identifies infrastructural decay, overcrowded classrooms, and inadequate teaching and learning materials as primary stressors. The author argues that despite Harare being the economic hub, many state primary schools suffer from neglect, forcing teachers to rely heavily on community contributions. This source is invaluable for analyzing the gap between policy rhetoric and classroom reality. It specifically addresses how urbanization pressures in Harare impact teacher morale and instructional quality, making it a key reference for socio-economic analyses of Zimbabwean education.</w:t>
      </w:r>
    </w:p>
    <w:p>
      <w:pPr>
        <w:pStyle w:val="BodyText"/>
      </w:pPr>
      <w:r>
        <w:t xml:space="preserve">Urban Education</w:t>
      </w:r>
      <w:r>
        <w:t xml:space="preserve"> </w:t>
      </w:r>
      <w:r>
        <w:t xml:space="preserve">Teacher Challenges</w:t>
      </w:r>
      <w:r>
        <w:t xml:space="preserve"> </w:t>
      </w:r>
      <w:r>
        <w:t xml:space="preserve">Harare Case Study</w:t>
      </w:r>
    </w:p>
    <w:p>
      <w:pPr>
        <w:pStyle w:val="BodyText"/>
      </w:pPr>
      <w:r>
        <w:t xml:space="preserve">Zimbabwe Teachers' Association (ZIMTA). (2022).</w:t>
      </w:r>
      <w:r>
        <w:t xml:space="preserve"> </w:t>
      </w:r>
      <w:r>
        <w:rPr>
          <w:iCs/>
          <w:i/>
        </w:rPr>
        <w:t xml:space="preserve">Annual Report on the State of Education in Zimbabwe</w:t>
      </w:r>
      <w:r>
        <w:t xml:space="preserve">. Harare: ZIMTA Headquarters.</w:t>
      </w:r>
    </w:p>
    <w:p>
      <w:pPr>
        <w:pStyle w:val="BodyText"/>
      </w:pPr>
      <w:r>
        <w:t xml:space="preserve">As the primary professional body representing educators, ZIMTA’s annual report provides authoritative data on teacher welfare, strikes, and salary negotiations. For the context of</w:t>
      </w:r>
      <w:r>
        <w:t xml:space="preserve"> </w:t>
      </w:r>
      <w:r>
        <w:rPr>
          <w:bCs/>
          <w:b/>
        </w:rPr>
        <w:t xml:space="preserve">Harare</w:t>
      </w:r>
      <w:r>
        <w:t xml:space="preserve">, this report highlights the specific grievances of urban teachers regarding cost-of-living adjustments and housing allowances. It documents the impact of economic instability on the retention of qualified</w:t>
      </w:r>
      <w:r>
        <w:t xml:space="preserve"> </w:t>
      </w:r>
      <w:r>
        <w:rPr>
          <w:bCs/>
          <w:b/>
        </w:rPr>
        <w:t xml:space="preserve">Primary Teachers</w:t>
      </w:r>
      <w:r>
        <w:t xml:space="preserve">, noting a trend of "brain drain" where skilled educators migrate from Harare to the private sector or abroad. This source is essential for understanding the labor dynamics and industrial relations affecting the primary education sector in Zimbabwe's capital.</w:t>
      </w:r>
    </w:p>
    <w:p>
      <w:pPr>
        <w:pStyle w:val="BodyText"/>
      </w:pPr>
      <w:r>
        <w:t xml:space="preserve">Teacher Unions</w:t>
      </w:r>
      <w:r>
        <w:t xml:space="preserve"> </w:t>
      </w:r>
      <w:r>
        <w:t xml:space="preserve">Welfare</w:t>
      </w:r>
      <w:r>
        <w:t xml:space="preserve"> </w:t>
      </w:r>
      <w:r>
        <w:t xml:space="preserve">Retention</w:t>
      </w:r>
    </w:p>
    <w:p>
      <w:pPr>
        <w:pStyle w:val="BodyText"/>
      </w:pPr>
      <w:r>
        <w:t xml:space="preserve">Chikumbutso, C., &amp; Moyo, S. (2020). "Implementing the Competence-Based Curriculum in Harare Primary Schools: Teacher Readiness and Resource Availability."</w:t>
      </w:r>
      <w:r>
        <w:t xml:space="preserve"> </w:t>
      </w:r>
      <w:r>
        <w:rPr>
          <w:iCs/>
          <w:i/>
        </w:rPr>
        <w:t xml:space="preserve">African Journal of Teacher Education</w:t>
      </w:r>
      <w:r>
        <w:t xml:space="preserve">, 9(2), 112-128.</w:t>
      </w:r>
    </w:p>
    <w:p>
      <w:pPr>
        <w:pStyle w:val="BodyText"/>
      </w:pPr>
      <w:r>
        <w:t xml:space="preserve">This article critically examines the rollout of the Competence-Based Curriculum (CBC) in</w:t>
      </w:r>
      <w:r>
        <w:t xml:space="preserve"> </w:t>
      </w:r>
      <w:r>
        <w:rPr>
          <w:bCs/>
          <w:b/>
        </w:rPr>
        <w:t xml:space="preserve">Harare</w:t>
      </w:r>
      <w:r>
        <w:t xml:space="preserve">. The authors assess whether</w:t>
      </w:r>
      <w:r>
        <w:t xml:space="preserve"> </w:t>
      </w:r>
      <w:r>
        <w:rPr>
          <w:bCs/>
          <w:b/>
        </w:rPr>
        <w:t xml:space="preserve">Primary Teachers</w:t>
      </w:r>
      <w:r>
        <w:t xml:space="preserve"> </w:t>
      </w:r>
      <w:r>
        <w:t xml:space="preserve">possess the necessary pedagogical skills to facilitate learner-centered approaches required by the new curriculum. The study reveals a significant disconnect: while teachers in Harare are generally more exposed to training workshops than their rural counterparts, they still struggle with large class sizes that hinder individualized competence assessment. This source is crucial for evaluating the effectiveness of recent curriculum reforms and the specific professional development needs of urban Zimbabwean teachers.</w:t>
      </w:r>
    </w:p>
    <w:p>
      <w:pPr>
        <w:pStyle w:val="BodyText"/>
      </w:pPr>
      <w:r>
        <w:t xml:space="preserve">Competence-Based Curriculum</w:t>
      </w:r>
      <w:r>
        <w:t xml:space="preserve"> </w:t>
      </w:r>
      <w:r>
        <w:t xml:space="preserve">Pedagogy</w:t>
      </w:r>
      <w:r>
        <w:t xml:space="preserve"> </w:t>
      </w:r>
      <w:r>
        <w:t xml:space="preserve">Curriculum Reform</w:t>
      </w:r>
    </w:p>
    <w:p>
      <w:pPr>
        <w:pStyle w:val="BodyText"/>
      </w:pPr>
      <w:r>
        <w:t xml:space="preserve">UNESCO. (2021).</w:t>
      </w:r>
      <w:r>
        <w:t xml:space="preserve"> </w:t>
      </w:r>
      <w:r>
        <w:rPr>
          <w:iCs/>
          <w:i/>
        </w:rPr>
        <w:t xml:space="preserve">Education in Zimbabwe: A Sector Analysis</w:t>
      </w:r>
      <w:r>
        <w:t xml:space="preserve">. Harare: UNESCO Office.</w:t>
      </w:r>
    </w:p>
    <w:p>
      <w:pPr>
        <w:pStyle w:val="BodyText"/>
      </w:pPr>
      <w:r>
        <w:t xml:space="preserve">This comprehensive sector analysis provides a macro-level view of the education system, with specific data points relevant to</w:t>
      </w:r>
      <w:r>
        <w:t xml:space="preserve"> </w:t>
      </w:r>
      <w:r>
        <w:rPr>
          <w:bCs/>
          <w:b/>
        </w:rPr>
        <w:t xml:space="preserve">Harare</w:t>
      </w:r>
      <w:r>
        <w:t xml:space="preserve">. It discusses enrollment trends, gender parity, and the quality of teacher education programs offered by institutions like the University of Zimbabwe and Harare Institute of Technology. The report underscores the importance of continuous professional development for the</w:t>
      </w:r>
      <w:r>
        <w:t xml:space="preserve"> </w:t>
      </w:r>
      <w:r>
        <w:rPr>
          <w:bCs/>
          <w:b/>
        </w:rPr>
        <w:t xml:space="preserve">Primary Teacher</w:t>
      </w:r>
      <w:r>
        <w:t xml:space="preserve"> </w:t>
      </w:r>
      <w:r>
        <w:t xml:space="preserve">to maintain standards amidst rapid demographic changes in the city. It serves as a reliable source for statistical data regarding teacher-pupil ratios and infrastructure indices in Zimbabwe's urban centers.</w:t>
      </w:r>
    </w:p>
    <w:p>
      <w:pPr>
        <w:pStyle w:val="BodyText"/>
      </w:pPr>
      <w:r>
        <w:t xml:space="preserve">UNESCO</w:t>
      </w:r>
      <w:r>
        <w:t xml:space="preserve"> </w:t>
      </w:r>
      <w:r>
        <w:t xml:space="preserve">Sector Analysis</w:t>
      </w:r>
      <w:r>
        <w:t xml:space="preserve"> </w:t>
      </w:r>
      <w:r>
        <w:t xml:space="preserve">Statistics</w:t>
      </w:r>
    </w:p>
    <w:p>
      <w:pPr>
        <w:pStyle w:val="BodyText"/>
      </w:pPr>
      <w:r>
        <w:t xml:space="preserve">Ndlovu, K. (2018). "The Impact of HIV/AIDS on Primary Education in Harare: The Role of the Teacher as Caregiver."</w:t>
      </w:r>
      <w:r>
        <w:t xml:space="preserve"> </w:t>
      </w:r>
      <w:r>
        <w:rPr>
          <w:iCs/>
          <w:i/>
        </w:rPr>
        <w:t xml:space="preserve">Journal of Southern African Studies</w:t>
      </w:r>
      <w:r>
        <w:t xml:space="preserve">, 44(3), 567-582.</w:t>
      </w:r>
    </w:p>
    <w:p>
      <w:pPr>
        <w:pStyle w:val="BodyText"/>
      </w:pPr>
      <w:r>
        <w:t xml:space="preserve">Ndlovu explores the expanded role of the</w:t>
      </w:r>
      <w:r>
        <w:t xml:space="preserve"> </w:t>
      </w:r>
      <w:r>
        <w:rPr>
          <w:bCs/>
          <w:b/>
        </w:rPr>
        <w:t xml:space="preserve">Primary Teacher</w:t>
      </w:r>
      <w:r>
        <w:t xml:space="preserve"> </w:t>
      </w:r>
      <w:r>
        <w:t xml:space="preserve">in</w:t>
      </w:r>
      <w:r>
        <w:t xml:space="preserve"> </w:t>
      </w:r>
      <w:r>
        <w:rPr>
          <w:bCs/>
          <w:b/>
        </w:rPr>
        <w:t xml:space="preserve">Harare</w:t>
      </w:r>
      <w:r>
        <w:t xml:space="preserve"> </w:t>
      </w:r>
      <w:r>
        <w:t xml:space="preserve">beyond academics. The study highlights how teachers in Harare often assume caregiving roles for orphaned and vulnerable children, impacting their instructional time and emotional well-being. This source is vital for understanding the socio-cultural context of teaching in Zimbabwe. It illustrates how public health crises intersect with educational delivery, requiring teachers to possess psychosocial support skills alongside subject matter expertise. It provides a nuanced perspective on the "hidden curriculum" of care that defines teaching in many Harare communities.</w:t>
      </w:r>
    </w:p>
    <w:p>
      <w:pPr>
        <w:pStyle w:val="BodyText"/>
      </w:pPr>
      <w:r>
        <w:t xml:space="preserve">HIV/AIDS</w:t>
      </w:r>
      <w:r>
        <w:t xml:space="preserve"> </w:t>
      </w:r>
      <w:r>
        <w:t xml:space="preserve">Socio-cultural Context</w:t>
      </w:r>
      <w:r>
        <w:t xml:space="preserve"> </w:t>
      </w:r>
      <w:r>
        <w:t xml:space="preserve">Teacher Role</w:t>
      </w:r>
    </w:p>
    <w:p>
      <w:pPr>
        <w:pStyle w:val="BodyText"/>
      </w:pPr>
      <w:r>
        <w:t xml:space="preserve">Mutasa, E. (2023). "Digital Literacy and Primary Teachers in Harare: Opportunities and Barriers."</w:t>
      </w:r>
      <w:r>
        <w:t xml:space="preserve"> </w:t>
      </w:r>
      <w:r>
        <w:rPr>
          <w:iCs/>
          <w:i/>
        </w:rPr>
        <w:t xml:space="preserve">International Journal of Educational Development</w:t>
      </w:r>
      <w:r>
        <w:t xml:space="preserve">, 101, 102-115.</w:t>
      </w:r>
    </w:p>
    <w:p>
      <w:pPr>
        <w:pStyle w:val="BodyText"/>
      </w:pPr>
      <w:r>
        <w:t xml:space="preserve">Focusing on the modernization of education, Mutasa investigates the integration of Information and Communication Technology (ICT) in</w:t>
      </w:r>
      <w:r>
        <w:t xml:space="preserve"> </w:t>
      </w:r>
      <w:r>
        <w:rPr>
          <w:bCs/>
          <w:b/>
        </w:rPr>
        <w:t xml:space="preserve">Harare</w:t>
      </w:r>
      <w:r>
        <w:t xml:space="preserve"> </w:t>
      </w:r>
      <w:r>
        <w:t xml:space="preserve">primary schools. The research finds that while</w:t>
      </w:r>
      <w:r>
        <w:t xml:space="preserve"> </w:t>
      </w:r>
      <w:r>
        <w:rPr>
          <w:bCs/>
          <w:b/>
        </w:rPr>
        <w:t xml:space="preserve">Primary Teachers</w:t>
      </w:r>
      <w:r>
        <w:t xml:space="preserve"> </w:t>
      </w:r>
      <w:r>
        <w:t xml:space="preserve">in Harare show high interest in digital tools, inconsistent electricity supply and limited device access remain major barriers. This source is highly relevant for discussions on educational technology and future-ready skills. It contrasts the potential of Harare as a tech hub with the practical limitations faced by public school teachers, offering insights into the digital divide within Zimbabwe's education system.</w:t>
      </w:r>
    </w:p>
    <w:p>
      <w:pPr>
        <w:pStyle w:val="BodyText"/>
      </w:pPr>
      <w:r>
        <w:t xml:space="preserve">ICT in Education</w:t>
      </w:r>
      <w:r>
        <w:t xml:space="preserve"> </w:t>
      </w:r>
      <w:r>
        <w:t xml:space="preserve">Digital Literacy</w:t>
      </w:r>
      <w:r>
        <w:t xml:space="preserve"> </w:t>
      </w:r>
      <w:r>
        <w:t xml:space="preserve">Infrastructure</w:t>
      </w:r>
    </w:p>
    <w:p>
      <w:pPr>
        <w:pStyle w:val="BodyText"/>
      </w:pPr>
      <w:r>
        <w:t xml:space="preserve">Zimbabwe Institute of Curriculum Development (ZIMCODE). (2022).</w:t>
      </w:r>
      <w:r>
        <w:t xml:space="preserve"> </w:t>
      </w:r>
      <w:r>
        <w:rPr>
          <w:iCs/>
          <w:i/>
        </w:rPr>
        <w:t xml:space="preserve">Primary School Teacher's Guide: Grade 1-7</w:t>
      </w:r>
      <w:r>
        <w:t xml:space="preserve">. Harare: ZIMCODE.</w:t>
      </w:r>
    </w:p>
    <w:p>
      <w:pPr>
        <w:pStyle w:val="BodyText"/>
      </w:pPr>
      <w:r>
        <w:t xml:space="preserve">This practical guide serves as the operational manual for the</w:t>
      </w:r>
      <w:r>
        <w:t xml:space="preserve"> </w:t>
      </w:r>
      <w:r>
        <w:rPr>
          <w:bCs/>
          <w:b/>
        </w:rPr>
        <w:t xml:space="preserve">Primary Teacher</w:t>
      </w:r>
      <w:r>
        <w:t xml:space="preserve"> </w:t>
      </w:r>
      <w:r>
        <w:t xml:space="preserve">in Zimbabwe. It details lesson planning structures, assessment criteria, and subject-specific methodologies aligned with the national curriculum. For anyone studying the day-to-day practice of teaching in</w:t>
      </w:r>
      <w:r>
        <w:t xml:space="preserve"> </w:t>
      </w:r>
      <w:r>
        <w:rPr>
          <w:bCs/>
          <w:b/>
        </w:rPr>
        <w:t xml:space="preserve">Harare</w:t>
      </w:r>
      <w:r>
        <w:t xml:space="preserve">, this document is indispensable. It reflects the standardized expectations placed on teachers across the country, regardless of urban or rural location. Analyzing this guide allows researchers to compare prescribed pedagogical methods with the actual practices observed in Harare classrooms, highlighting areas of compliance and adaptation.</w:t>
      </w:r>
    </w:p>
    <w:p>
      <w:pPr>
        <w:pStyle w:val="BodyText"/>
      </w:pPr>
      <w:r>
        <w:t xml:space="preserve">Curriculum Guide</w:t>
      </w:r>
      <w:r>
        <w:t xml:space="preserve"> </w:t>
      </w:r>
      <w:r>
        <w:t xml:space="preserve">Lesson Planning</w:t>
      </w:r>
      <w:r>
        <w:t xml:space="preserve"> </w:t>
      </w:r>
      <w:r>
        <w:t xml:space="preserve">Assessment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Harare, Zimbabwe</dc:title>
  <dc:creator/>
  <dc:language>en</dc:language>
  <cp:keywords/>
  <dcterms:created xsi:type="dcterms:W3CDTF">2026-08-07T10:37:32Z</dcterms:created>
  <dcterms:modified xsi:type="dcterms:W3CDTF">2026-08-07T10:37:32Z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