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3" w:name="X9b507afe1d8399831e3f506734cf86f06ba2a37"/>
    <w:p>
      <w:pPr>
        <w:pStyle w:val="Heading1"/>
      </w:pPr>
      <w:r>
        <w:t xml:space="preserve">Annotated Bibliography: Telecommunication Engineering in Toronto, Canada</w:t>
      </w:r>
    </w:p>
    <w:p>
      <w:pPr>
        <w:pStyle w:val="FirstParagraph"/>
      </w:pPr>
      <w:r>
        <w:t xml:space="preserve">This annotated bibliography compiles essential resources regarding the role, requirements, and industry landscape of the Telecommunication Engineer within the specific context of Toronto, Canada. The selected sources cover regulatory frameworks, technical standards, professional certification, and market trends relevant to the Greater Toronto Area (GTA).</w:t>
      </w:r>
    </w:p>
    <w:bookmarkStart w:id="20" w:name="introduction"/>
    <w:p>
      <w:pPr>
        <w:pStyle w:val="Heading2"/>
      </w:pPr>
      <w:r>
        <w:t xml:space="preserve">Introduction</w:t>
      </w:r>
    </w:p>
    <w:p>
      <w:pPr>
        <w:pStyle w:val="FirstParagraph"/>
      </w:pPr>
      <w:r>
        <w:t xml:space="preserve">Telecommunication engineering in Toronto is a dynamic field driven by the city's status as a major North American technology hub. Engineers in this region must navigate complex federal regulations, high-density urban infrastructure challenges, and the rapid deployment of 5G and fiber-optic networks. The following resources provide a comprehensive overview of the professional landscape.</w:t>
      </w:r>
    </w:p>
    <w:bookmarkEnd w:id="20"/>
    <w:bookmarkStart w:id="21" w:name="references"/>
    <w:p>
      <w:pPr>
        <w:pStyle w:val="Heading2"/>
      </w:pPr>
      <w:r>
        <w:t xml:space="preserve">References</w:t>
      </w:r>
    </w:p>
    <w:p>
      <w:pPr>
        <w:pStyle w:val="FirstParagraph"/>
      </w:pPr>
      <w:r>
        <w:t xml:space="preserve">Engineers and Geoscientists Ontario (EGO). (2023).</w:t>
      </w:r>
      <w:r>
        <w:t xml:space="preserve"> </w:t>
      </w:r>
      <w:r>
        <w:rPr>
          <w:iCs/>
          <w:i/>
        </w:rPr>
        <w:t xml:space="preserve">Professional Practice Handbook: Telecommunications Engineering</w:t>
      </w:r>
      <w:r>
        <w:t xml:space="preserve">. Toronto, ON: EGO Publications.</w:t>
      </w:r>
    </w:p>
    <w:p>
      <w:pPr>
        <w:pStyle w:val="BodyText"/>
      </w:pPr>
      <w:r>
        <w:t xml:space="preserve">This handbook is the definitive guide for practicing engineers in Ontario. It outlines the legal and ethical obligations of Telecommunication Engineers registered with EGO. For professionals working in Toronto, this document is critical for understanding the scope of practice, particularly regarding public safety in network design and the requirement for Professional Engineer (P.Eng.) licensure when signing off on critical infrastructure projects. It details the specific competencies required for telecommunications, including RF planning and network security.</w:t>
      </w:r>
    </w:p>
    <w:p>
      <w:pPr>
        <w:pStyle w:val="BodyText"/>
      </w:pPr>
      <w:r>
        <w:t xml:space="preserve">Innovation, Science and Economic Development Canada (ISED). (2022).</w:t>
      </w:r>
      <w:r>
        <w:t xml:space="preserve"> </w:t>
      </w:r>
      <w:r>
        <w:rPr>
          <w:iCs/>
          <w:i/>
        </w:rPr>
        <w:t xml:space="preserve">Telecommunications Act and Regulations: Spectrum Management and Licensing</w:t>
      </w:r>
      <w:r>
        <w:t xml:space="preserve">. Ottawa, ON: Government of Canada.</w:t>
      </w:r>
    </w:p>
    <w:p>
      <w:pPr>
        <w:pStyle w:val="BodyText"/>
      </w:pPr>
      <w:r>
        <w:t xml:space="preserve">Telecommunication Engineers in Toronto must operate within the federal regulatory framework established by ISED. This resource details the allocation of radio frequency spectrum, which is vital for the deployment of cellular networks in the dense urban environment of Toronto. It covers the licensing requirements for wireless services and the technical standards for equipment certification. Understanding these regulations is essential for engineers involved in 5G rollout and spectrum optimization projects in the GTA.</w:t>
      </w:r>
    </w:p>
    <w:p>
      <w:pPr>
        <w:pStyle w:val="BodyText"/>
      </w:pPr>
      <w:r>
        <w:t xml:space="preserve">Bell Canada. (2023).</w:t>
      </w:r>
      <w:r>
        <w:t xml:space="preserve"> </w:t>
      </w:r>
      <w:r>
        <w:rPr>
          <w:iCs/>
          <w:i/>
        </w:rPr>
        <w:t xml:space="preserve">Technical Standards for Network Interconnection and Fiber Optic Deployment</w:t>
      </w:r>
      <w:r>
        <w:t xml:space="preserve">. Toronto, ON: Bell Canada Engineering Division.</w:t>
      </w:r>
    </w:p>
    <w:p>
      <w:pPr>
        <w:pStyle w:val="BodyText"/>
      </w:pPr>
      <w:r>
        <w:t xml:space="preserve">As one of the primary telecommunications providers in Toronto, Bell Canada publishes technical standards that often serve as industry benchmarks. This document provides detailed specifications for fiber optic cable installation, splicing, and testing in urban environments. It is highly relevant for Telecommunication Engineers working on last-mile connectivity projects in Toronto, offering practical guidelines on trenching, conduit usage, and signal attenuation management in high-density residential and commercial areas.</w:t>
      </w:r>
    </w:p>
    <w:p>
      <w:pPr>
        <w:pStyle w:val="BodyText"/>
      </w:pPr>
      <w:r>
        <w:t xml:space="preserve">City of Toronto. (2021).</w:t>
      </w:r>
      <w:r>
        <w:t xml:space="preserve"> </w:t>
      </w:r>
      <w:r>
        <w:rPr>
          <w:iCs/>
          <w:i/>
        </w:rPr>
        <w:t xml:space="preserve">Engineering Standards and Specifications: Telecommunications Infrastructure</w:t>
      </w:r>
      <w:r>
        <w:t xml:space="preserve">. Toronto, ON: City of Toronto Engineering Services.</w:t>
      </w:r>
    </w:p>
    <w:p>
      <w:pPr>
        <w:pStyle w:val="BodyText"/>
      </w:pPr>
      <w:r>
        <w:t xml:space="preserve">This municipal document outlines the specific requirements for installing telecommunications infrastructure on City of Toronto property. It covers permits, right-of-way usage, and aesthetic guidelines for poles and cabinets. For Telecommunication Engineers, this is a crucial resource for navigating local bureaucracy and ensuring compliance with municipal bylaws during the construction and maintenance of network infrastructure in Toronto neighborhoods.</w:t>
      </w:r>
    </w:p>
    <w:p>
      <w:pPr>
        <w:pStyle w:val="BodyText"/>
      </w:pPr>
      <w:r>
        <w:t xml:space="preserve">Telecommunications Industry Association (TIA). (2020).</w:t>
      </w:r>
      <w:r>
        <w:t xml:space="preserve"> </w:t>
      </w:r>
      <w:r>
        <w:rPr>
          <w:iCs/>
          <w:i/>
        </w:rPr>
        <w:t xml:space="preserve">TIA-568-D: Commercial Building Telecommunications Cabling Standard</w:t>
      </w:r>
      <w:r>
        <w:t xml:space="preserve">. Arlington, VA: TIA.</w:t>
      </w:r>
    </w:p>
    <w:p>
      <w:pPr>
        <w:pStyle w:val="BodyText"/>
      </w:pPr>
      <w:r>
        <w:t xml:space="preserve">While an international standard, TIA-568-D is widely adopted in Toronto for commercial building cabling. This standard provides specifications for balanced twisted-pair and optical fiber cabling systems. Telecommunication Engineers in Toronto use this document to design and certify structured cabling systems in office towers and data centers. It ensures interoperability and performance reliability, which are critical for the city's financial and tech sectors.</w:t>
      </w:r>
    </w:p>
    <w:p>
      <w:pPr>
        <w:pStyle w:val="BodyText"/>
      </w:pPr>
      <w:r>
        <w:t xml:space="preserve">Rogers Communications. (2022).</w:t>
      </w:r>
      <w:r>
        <w:t xml:space="preserve"> </w:t>
      </w:r>
      <w:r>
        <w:rPr>
          <w:iCs/>
          <w:i/>
        </w:rPr>
        <w:t xml:space="preserve">5G Network Deployment Strategy and Technical Architecture in Urban Markets</w:t>
      </w:r>
      <w:r>
        <w:t xml:space="preserve">. Toronto, ON: Rogers Engineering.</w:t>
      </w:r>
    </w:p>
    <w:p>
      <w:pPr>
        <w:pStyle w:val="BodyText"/>
      </w:pPr>
      <w:r>
        <w:t xml:space="preserve">This technical white paper discusses the architectural considerations for deploying 5G networks in dense urban markets like Toronto. It covers small cell placement, mmWave propagation challenges, and network slicing. For Telecommunication Engineers, this resource offers insights into cutting-edge technologies and practical solutions for overcoming signal interference and coverage gaps in Toronto's high-rise environment.</w:t>
      </w:r>
    </w:p>
    <w:p>
      <w:pPr>
        <w:pStyle w:val="BodyText"/>
      </w:pPr>
      <w:r>
        <w:t xml:space="preserve">Canadian Radio-television and Telecommunications Commission (CRTC). (2023).</w:t>
      </w:r>
      <w:r>
        <w:t xml:space="preserve"> </w:t>
      </w:r>
      <w:r>
        <w:rPr>
          <w:iCs/>
          <w:i/>
        </w:rPr>
        <w:t xml:space="preserve">Telecom Decision CRTC 2023-12: Broadband Internet Access Service</w:t>
      </w:r>
      <w:r>
        <w:t xml:space="preserve">. Ottawa, ON: CRTC.</w:t>
      </w:r>
    </w:p>
    <w:p>
      <w:pPr>
        <w:pStyle w:val="BodyText"/>
      </w:pPr>
      <w:r>
        <w:t xml:space="preserve">The CRTC regulates the telecommunications industry in Canada. This decision outlines policies for broadband internet access, including speed benchmarks and affordability measures. Telecommunication Engineers in Toronto must be aware of these policies as they influence network design priorities and service level agreements. It highlights the regulatory push for universal high-speed internet access, impacting infrastructure planning in both urban and suburban Toronto.</w:t>
      </w:r>
    </w:p>
    <w:p>
      <w:pPr>
        <w:pStyle w:val="BodyText"/>
      </w:pPr>
      <w:r>
        <w:t xml:space="preserve">University of Toronto. (2021).</w:t>
      </w:r>
      <w:r>
        <w:t xml:space="preserve"> </w:t>
      </w:r>
      <w:r>
        <w:rPr>
          <w:iCs/>
          <w:i/>
        </w:rPr>
        <w:t xml:space="preserve">Department of Electrical and Computer Engineering: Telecommunications Research Group Annual Report</w:t>
      </w:r>
      <w:r>
        <w:t xml:space="preserve">. Toronto, ON: University of Toronto.</w:t>
      </w:r>
    </w:p>
    <w:p>
      <w:pPr>
        <w:pStyle w:val="BodyText"/>
      </w:pPr>
      <w:r>
        <w:t xml:space="preserve">This report summarizes ongoing research in telecommunications at one of Canada's leading institutions. It covers advancements in wireless communications, signal processing, and network security. For Telecommunication Engineers in Toronto, this resource provides access to emerging technologies and academic insights that can inform innovative solutions for local network challenges. It also highlights collaboration opportunities between industry and academia in the GTA.</w:t>
      </w:r>
    </w:p>
    <w:p>
      <w:pPr>
        <w:pStyle w:val="BodyText"/>
      </w:pPr>
      <w:r>
        <w:t xml:space="preserve">National Research Council Canada (NRC). (2022).</w:t>
      </w:r>
      <w:r>
        <w:t xml:space="preserve"> </w:t>
      </w:r>
      <w:r>
        <w:rPr>
          <w:iCs/>
          <w:i/>
        </w:rPr>
        <w:t xml:space="preserve">5G Testbeds and Innovation Hubs in Canada</w:t>
      </w:r>
      <w:r>
        <w:t xml:space="preserve">. Ottawa, ON: NRC Publications.</w:t>
      </w:r>
    </w:p>
    <w:p>
      <w:pPr>
        <w:pStyle w:val="BodyText"/>
      </w:pPr>
      <w:r>
        <w:t xml:space="preserve">The NRC operates several 5G testbeds across Canada, including facilities relevant to the Toronto region. This document details the technical capabilities and access procedures for these testbeds. Telecommunication Engineers can utilize these resources for testing new equipment, protocols, and applications in a controlled environment. It supports innovation and ensures that Toronto remains at the forefront of 5G technology adoption.</w:t>
      </w:r>
    </w:p>
    <w:p>
      <w:pPr>
        <w:pStyle w:val="BodyText"/>
      </w:pPr>
      <w:r>
        <w:t xml:space="preserve">IEEE Communications Society. (2023).</w:t>
      </w:r>
      <w:r>
        <w:t xml:space="preserve"> </w:t>
      </w:r>
      <w:r>
        <w:rPr>
          <w:iCs/>
          <w:i/>
        </w:rPr>
        <w:t xml:space="preserve">IEEE 802.11ax (Wi-Fi 6) and Beyond: Standards and Implementation</w:t>
      </w:r>
      <w:r>
        <w:t xml:space="preserve">. New York, NY: IEEE.</w:t>
      </w:r>
    </w:p>
    <w:p>
      <w:pPr>
        <w:pStyle w:val="BodyText"/>
      </w:pPr>
      <w:r>
        <w:t xml:space="preserve">This publication covers the latest Wi-Fi standards, which are integral to indoor telecommunications in Toronto. It provides technical details on Wi-Fi 6 and Wi-Fi 6E, including performance improvements and deployment strategies. Telecommunication Engineers working on enterprise networks, smart buildings, and IoT solutions in Toronto will find this resource invaluable for designing high-capacity, low-latency wireless networks.</w:t>
      </w:r>
    </w:p>
    <w:bookmarkEnd w:id="21"/>
    <w:bookmarkStart w:id="22" w:name="conclusion"/>
    <w:p>
      <w:pPr>
        <w:pStyle w:val="Heading2"/>
      </w:pPr>
      <w:r>
        <w:t xml:space="preserve">Conclusion</w:t>
      </w:r>
    </w:p>
    <w:p>
      <w:pPr>
        <w:pStyle w:val="FirstParagraph"/>
      </w:pPr>
      <w:r>
        <w:t xml:space="preserve">The resources listed above provide a robust foundation for Telecommunication Engineers operating in Toronto, Canada. They encompass regulatory compliance, technical standards, municipal requirements, and emerging technologies. By leveraging these documents, engineers can ensure their work meets the highest professional standards and contributes effectively to the advancement of Toronto's telecommunications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Toronto, Canada</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