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0" w:name="annotated-bibliography"/>
    <w:p>
      <w:pPr>
        <w:pStyle w:val="Heading1"/>
      </w:pPr>
      <w:r>
        <w:t xml:space="preserve">Annotated Bibliography</w:t>
      </w:r>
    </w:p>
    <w:p>
      <w:pPr>
        <w:pStyle w:val="FirstParagraph"/>
      </w:pPr>
      <w:r>
        <w:t xml:space="preserve">Topic: The Role and Evolution of the Telecommunication Engineer in Beijing, China</w:t>
      </w:r>
    </w:p>
    <w:bookmarkEnd w:id="20"/>
    <w:p>
      <w:pPr>
        <w:pStyle w:val="BodyText"/>
      </w:pPr>
      <w:r>
        <w:t xml:space="preserve">This annotated bibliography compiles key resources regarding the profession of the</w:t>
      </w:r>
      <w:r>
        <w:t xml:space="preserve"> </w:t>
      </w:r>
      <w:r>
        <w:rPr>
          <w:bCs/>
          <w:b/>
        </w:rPr>
        <w:t xml:space="preserve">Telecommunication Engineer</w:t>
      </w:r>
      <w:r>
        <w:t xml:space="preserve"> </w:t>
      </w:r>
      <w:r>
        <w:t xml:space="preserve">within the specific context of</w:t>
      </w:r>
      <w:r>
        <w:t xml:space="preserve"> </w:t>
      </w:r>
      <w:r>
        <w:rPr>
          <w:bCs/>
          <w:b/>
        </w:rPr>
        <w:t xml:space="preserve">Beijing, China</w:t>
      </w:r>
      <w:r>
        <w:t xml:space="preserve">. As the capital of the People's Republic of China and a global hub for technology, Beijing presents a unique landscape for telecommunications. The documents selected below explore the rapid deployment of 5G infrastructure, the integration of artificial intelligence in network management, regulatory frameworks specific to the Chinese market, and the critical role engineers play in maintaining the digital sovereignty and connectivity of the nation's political and economic center.</w:t>
      </w:r>
    </w:p>
    <w:bookmarkStart w:id="29" w:name="selected-references"/>
    <w:p>
      <w:pPr>
        <w:pStyle w:val="Heading2"/>
      </w:pPr>
      <w:r>
        <w:t xml:space="preserve">Selected References</w:t>
      </w:r>
    </w:p>
    <w:bookmarkStart w:id="21" w:name="g-deployment-and-infrastructure"/>
    <w:p>
      <w:pPr>
        <w:pStyle w:val="Heading3"/>
      </w:pPr>
      <w:r>
        <w:t xml:space="preserve">1. 5G Deployment and Infrastructure</w:t>
      </w:r>
    </w:p>
    <w:p>
      <w:pPr>
        <w:pStyle w:val="FirstParagraph"/>
      </w:pPr>
      <w:r>
        <w:t xml:space="preserve">Chen, L., &amp; Wang, Y. (2023). "Accelerating 5G: Infrastructure Challenges and Solutions in China's Megacities."</w:t>
      </w:r>
      <w:r>
        <w:t xml:space="preserve"> </w:t>
      </w:r>
      <w:r>
        <w:rPr>
          <w:iCs/>
          <w:i/>
        </w:rPr>
        <w:t xml:space="preserve">Journal of Telecommunications and Information Technology</w:t>
      </w:r>
      <w:r>
        <w:t xml:space="preserve">, 15(2), 45-62.</w:t>
      </w:r>
    </w:p>
    <w:p>
      <w:pPr>
        <w:pStyle w:val="BodyText"/>
      </w:pPr>
      <w:r>
        <w:t xml:space="preserve">This peer-reviewed article provides a comprehensive analysis of the technical hurdles faced by telecommunication engineers in deploying 5G networks in high-density urban environments, with a specific case study on Beijing. The authors detail the unique challenges of integrating new spectrum bands into the existing architectural fabric of Beijing's historic districts versus its modern business hubs like Zhongguancun. The text is particularly valuable for understanding the engineering requirements for low-latency networks that support Beijing's status as a smart city. It highlights how engineers must balance aesthetic preservation with the rigorous demands of signal propagation, offering practical insights into site selection and antenna optimization strategies specific to the Chinese regulatory environment.</w:t>
      </w:r>
    </w:p>
    <w:bookmarkEnd w:id="21"/>
    <w:bookmarkStart w:id="22" w:name="industry-standards-and-huaweis-influence"/>
    <w:p>
      <w:pPr>
        <w:pStyle w:val="Heading3"/>
      </w:pPr>
      <w:r>
        <w:t xml:space="preserve">2. Industry Standards and Huawei's Influence</w:t>
      </w:r>
    </w:p>
    <w:p>
      <w:pPr>
        <w:pStyle w:val="FirstParagraph"/>
      </w:pPr>
      <w:r>
        <w:t xml:space="preserve">Zhang, H. (2022).</w:t>
      </w:r>
      <w:r>
        <w:t xml:space="preserve"> </w:t>
      </w:r>
      <w:r>
        <w:rPr>
          <w:iCs/>
          <w:i/>
        </w:rPr>
        <w:t xml:space="preserve">Next-Generation Networks: The Huawei Standard and Global Implications</w:t>
      </w:r>
      <w:r>
        <w:t xml:space="preserve">. Beijing: Science Press.</w:t>
      </w:r>
    </w:p>
    <w:p>
      <w:pPr>
        <w:pStyle w:val="BodyText"/>
      </w:pPr>
      <w:r>
        <w:t xml:space="preserve">As Beijing is the headquarters of Huawei Technologies, one of the world's leading telecommunications equipment manufacturers, this book is essential reading. Zhang explores the technical standards developed within Beijing that are now influencing global telecommunications protocols. For the telecommunication engineer working in China, this text elucidates the proprietary technologies and open-source contributions that define the local market. It provides a deep dive into the hardware and software architectures used in Chinese networks, offering engineers a roadmap for compatibility and innovation. The book also discusses the geopolitical pressures on engineers to ensure network security and data sovereignty, a critical aspect of the profession in contemporary Beijing.</w:t>
      </w:r>
    </w:p>
    <w:bookmarkEnd w:id="22"/>
    <w:bookmarkStart w:id="23" w:name="regulatory-frameworks-and-compliance"/>
    <w:p>
      <w:pPr>
        <w:pStyle w:val="Heading3"/>
      </w:pPr>
      <w:r>
        <w:t xml:space="preserve">3. Regulatory Frameworks and Compliance</w:t>
      </w:r>
    </w:p>
    <w:p>
      <w:pPr>
        <w:pStyle w:val="FirstParagraph"/>
      </w:pPr>
      <w:r>
        <w:t xml:space="preserve">Ministry of Industry and Information Technology (MIIT). (2024).</w:t>
      </w:r>
      <w:r>
        <w:t xml:space="preserve"> </w:t>
      </w:r>
      <w:r>
        <w:rPr>
          <w:iCs/>
          <w:i/>
        </w:rPr>
        <w:t xml:space="preserve">Guidelines for the Development of Information Communication Technology in the Capital Region</w:t>
      </w:r>
      <w:r>
        <w:t xml:space="preserve">. Beijing: MIIT Publications.</w:t>
      </w:r>
    </w:p>
    <w:p>
      <w:pPr>
        <w:pStyle w:val="BodyText"/>
      </w:pPr>
      <w:r>
        <w:t xml:space="preserve">This official government document outlines the strategic directives for telecommunications development in Beijing. It is a primary source for telecommunication engineers to understand the legal and regulatory constraints under which they operate. The guidelines cover spectrum allocation, data localization laws, and cybersecurity requirements mandated by the Chinese state. The document emphasizes the engineer's role in ensuring that network infrastructure aligns with national security objectives. It is indispensable for professionals navigating the bureaucratic landscape of Beijing, ensuring that their technical implementations comply with the latest policies regarding digital infrastructure and internet governance.</w:t>
      </w:r>
    </w:p>
    <w:bookmarkEnd w:id="23"/>
    <w:bookmarkStart w:id="24" w:name="ai-integration-in-network-management"/>
    <w:p>
      <w:pPr>
        <w:pStyle w:val="Heading3"/>
      </w:pPr>
      <w:r>
        <w:t xml:space="preserve">4. AI Integration in Network Management</w:t>
      </w:r>
    </w:p>
    <w:p>
      <w:pPr>
        <w:pStyle w:val="FirstParagraph"/>
      </w:pPr>
      <w:r>
        <w:t xml:space="preserve">Li, X., &amp; Kumar, R. (2023). "Artificial Intelligence in Telecommunications: Case Studies from Beijing's Smart Grid."</w:t>
      </w:r>
      <w:r>
        <w:t xml:space="preserve"> </w:t>
      </w:r>
      <w:r>
        <w:rPr>
          <w:iCs/>
          <w:i/>
        </w:rPr>
        <w:t xml:space="preserve">IEEE Transactions on Network and Service Management</w:t>
      </w:r>
      <w:r>
        <w:t xml:space="preserve">, 20(1), 112-125.</w:t>
      </w:r>
    </w:p>
    <w:p>
      <w:pPr>
        <w:pStyle w:val="BodyText"/>
      </w:pPr>
      <w:r>
        <w:t xml:space="preserve">This technical paper examines the convergence of telecommunications and artificial intelligence, focusing on pilot projects in Beijing. It details how telecommunication engineers are utilizing machine learning algorithms to predict network failures, optimize traffic flow, and manage energy consumption in base stations. The study highlights Beijing's ambition to become a leader in AI-driven network operations. For engineers, this resource offers concrete examples of how to implement AI tools to enhance network reliability and efficiency. It underscores the evolving skill set required for the modern telecommunication engineer in China, who must now be proficient not only in radio frequency engineering but also in data science and algorithmic management.</w:t>
      </w:r>
    </w:p>
    <w:bookmarkEnd w:id="24"/>
    <w:bookmarkStart w:id="25" w:name="urban-planning-and-connectivity"/>
    <w:p>
      <w:pPr>
        <w:pStyle w:val="Heading3"/>
      </w:pPr>
      <w:r>
        <w:t xml:space="preserve">5. Urban Planning and Connectivity</w:t>
      </w:r>
    </w:p>
    <w:p>
      <w:pPr>
        <w:pStyle w:val="FirstParagraph"/>
      </w:pPr>
      <w:r>
        <w:t xml:space="preserve">Wang, J. (2021).</w:t>
      </w:r>
      <w:r>
        <w:t xml:space="preserve"> </w:t>
      </w:r>
      <w:r>
        <w:rPr>
          <w:iCs/>
          <w:i/>
        </w:rPr>
        <w:t xml:space="preserve">Smart Cities in China: The Role of Telecommunications in Urban Modernization</w:t>
      </w:r>
      <w:r>
        <w:t xml:space="preserve">. London: Routledge.</w:t>
      </w:r>
    </w:p>
    <w:p>
      <w:pPr>
        <w:pStyle w:val="BodyText"/>
      </w:pPr>
      <w:r>
        <w:t xml:space="preserve">While covering China broadly, this book dedicates significant chapters to Beijing's urban planning initiatives. It analyzes how telecommunication engineers collaborate with urban planners to embed connectivity into the city's infrastructure, from transportation systems to public utilities. The text discusses the "Beijing Model" of smart city development, where high-speed broadband and IoT (Internet of Things) connectivity are treated as public utilities akin to water and electricity. This resource is crucial for engineers seeking to understand the macro-level impact of their work. It illustrates how technical decisions made by engineers in Beijing directly influence the quality of life, economic productivity, and administrative efficiency of the capital city.</w:t>
      </w:r>
    </w:p>
    <w:bookmarkEnd w:id="25"/>
    <w:bookmarkStart w:id="26" w:name="environmental-sustainability-in-telecom"/>
    <w:p>
      <w:pPr>
        <w:pStyle w:val="Heading3"/>
      </w:pPr>
      <w:r>
        <w:t xml:space="preserve">6. Environmental Sustainability in Telecom</w:t>
      </w:r>
    </w:p>
    <w:p>
      <w:pPr>
        <w:pStyle w:val="FirstParagraph"/>
      </w:pPr>
      <w:r>
        <w:t xml:space="preserve">Green Communications Alliance. (2023).</w:t>
      </w:r>
      <w:r>
        <w:t xml:space="preserve"> </w:t>
      </w:r>
      <w:r>
        <w:rPr>
          <w:iCs/>
          <w:i/>
        </w:rPr>
        <w:t xml:space="preserve">Sustainable Practices for Telecommunication Networks in Northern China</w:t>
      </w:r>
      <w:r>
        <w:t xml:space="preserve">. Beijing: GCA Reports.</w:t>
      </w:r>
    </w:p>
    <w:p>
      <w:pPr>
        <w:pStyle w:val="BodyText"/>
      </w:pPr>
      <w:r>
        <w:t xml:space="preserve">This report addresses the environmental challenges facing telecommunication engineers in Beijing, particularly regarding energy consumption and electronic waste. Given Beijing's history with air quality issues and its commitment to green development, this document provides guidelines for designing energy-efficient networks. It covers topics such as cooling systems for data centers, renewable energy integration for remote base stations, and the lifecycle management of telecommunications equipment. For the engineer in Beijing, this bibliography entry is vital for aligning technical projects with the city's environmental goals and national carbon neutrality targets.</w:t>
      </w:r>
    </w:p>
    <w:bookmarkEnd w:id="26"/>
    <w:bookmarkStart w:id="27" w:name="workforce-development-and-education"/>
    <w:p>
      <w:pPr>
        <w:pStyle w:val="Heading3"/>
      </w:pPr>
      <w:r>
        <w:t xml:space="preserve">7. Workforce Development and Education</w:t>
      </w:r>
    </w:p>
    <w:p>
      <w:pPr>
        <w:pStyle w:val="FirstParagraph"/>
      </w:pPr>
      <w:r>
        <w:t xml:space="preserve">Tsinghua University Department of Electronic Engineering. (2022).</w:t>
      </w:r>
      <w:r>
        <w:t xml:space="preserve"> </w:t>
      </w:r>
      <w:r>
        <w:rPr>
          <w:iCs/>
          <w:i/>
        </w:rPr>
        <w:t xml:space="preserve">Annual Report on Telecommunications Talent Development</w:t>
      </w:r>
      <w:r>
        <w:t xml:space="preserve">. Beijing: Tsinghua University Press.</w:t>
      </w:r>
    </w:p>
    <w:p>
      <w:pPr>
        <w:pStyle w:val="BodyText"/>
      </w:pPr>
      <w:r>
        <w:t xml:space="preserve">This report from one of China's premier universities offers insights into the educational background and skill requirements for telecommunication engineers in Beijing. It analyzes the gap between academic training and industry needs, highlighting the demand for expertise in 6G research, quantum communication, and cybersecurity. The document is valuable for understanding the professional ecosystem in Beijing, including the collaboration between academia and industry giants like China Mobile and China Telecom. It provides a perspective on the career trajectory of engineers in the capital and the continuous learning required to stay competitive in China's rapidly advancing telecommunications sector.</w:t>
      </w:r>
    </w:p>
    <w:bookmarkEnd w:id="27"/>
    <w:bookmarkStart w:id="28" w:name="cybersecurity-and-national-security"/>
    <w:p>
      <w:pPr>
        <w:pStyle w:val="Heading3"/>
      </w:pPr>
      <w:r>
        <w:t xml:space="preserve">8. Cybersecurity and National Security</w:t>
      </w:r>
    </w:p>
    <w:p>
      <w:pPr>
        <w:pStyle w:val="FirstParagraph"/>
      </w:pPr>
      <w:r>
        <w:t xml:space="preserve">Liu, M. (2023). "Securing the Digital Capital: Cybersecurity Protocols for Telecommunications in Beijing."</w:t>
      </w:r>
      <w:r>
        <w:t xml:space="preserve"> </w:t>
      </w:r>
      <w:r>
        <w:rPr>
          <w:iCs/>
          <w:i/>
        </w:rPr>
        <w:t xml:space="preserve">Chinese Journal of Information Security</w:t>
      </w:r>
      <w:r>
        <w:t xml:space="preserve">, 8(4), 201-215.</w:t>
      </w:r>
    </w:p>
    <w:p>
      <w:pPr>
        <w:pStyle w:val="BodyText"/>
      </w:pPr>
      <w:r>
        <w:t xml:space="preserve">This article focuses on the critical aspect of cybersecurity for telecommunication engineers operating in Beijing. As the political center of China, the capital requires robust protection against cyber threats. The author outlines the specific protocols and encryption standards that engineers must implement to safeguard critical infrastructure. The text discusses the dual-use nature of telecommunications technology and the engineer's responsibility in preventing unauthorized access and data breaches. It is a key resource for understanding the heightened security measures and the ethical responsibilities that define the profession of a telecommunication engineer in Beijing today.</w:t>
      </w:r>
    </w:p>
    <w:bookmarkEnd w:id="28"/>
    <w:p>
      <w:pPr>
        <w:pStyle w:val="BodyText"/>
      </w:pPr>
      <w:r>
        <w:t xml:space="preserve">© 2024 Annotated Bibliography on Telecommunication Engineering in Beijing.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Beijing, China</dc:title>
  <dc:creator/>
  <dc:language>en</dc:language>
  <cp:keywords/>
  <dcterms:created xsi:type="dcterms:W3CDTF">2026-08-08T10:15:09Z</dcterms:created>
  <dcterms:modified xsi:type="dcterms:W3CDTF">2026-08-08T10:15:09Z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