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Telecommunication</w:t>
      </w:r>
      <w:r>
        <w:t xml:space="preserve"> </w:t>
      </w:r>
      <w:r>
        <w:t xml:space="preserve">Engineering</w:t>
      </w:r>
      <w:r>
        <w:t xml:space="preserve"> </w:t>
      </w:r>
      <w:r>
        <w:t xml:space="preserve">in</w:t>
      </w:r>
      <w:r>
        <w:t xml:space="preserve"> </w:t>
      </w:r>
      <w:r>
        <w:t xml:space="preserve">Lyon,</w:t>
      </w:r>
      <w:r>
        <w:t xml:space="preserve"> </w:t>
      </w:r>
      <w:r>
        <w:t xml:space="preserve">France</w:t>
      </w:r>
    </w:p>
    <w:bookmarkStart w:id="20" w:name="X1abc262b9c17c295a17e3b6699de58e5c2f9105"/>
    <w:p>
      <w:pPr>
        <w:pStyle w:val="Heading1"/>
      </w:pPr>
      <w:r>
        <w:t xml:space="preserve">Annotated Bibliography: Telecommunication Engineering in Lyon, France</w:t>
      </w:r>
    </w:p>
    <w:p>
      <w:pPr>
        <w:pStyle w:val="FirstParagraph"/>
      </w:pPr>
      <w:r>
        <w:t xml:space="preserve">A curated collection of resources regarding the professional landscape, technical requirements, and regulatory environment for Telecommunication Engineers operating within the Lyon metropolitan area.</w:t>
      </w:r>
    </w:p>
    <w:bookmarkEnd w:id="20"/>
    <w:bookmarkStart w:id="21" w:name="introduction"/>
    <w:p>
      <w:pPr>
        <w:pStyle w:val="Heading2"/>
      </w:pPr>
      <w:r>
        <w:t xml:space="preserve">Introduction</w:t>
      </w:r>
    </w:p>
    <w:p>
      <w:pPr>
        <w:pStyle w:val="FirstParagraph"/>
      </w:pPr>
      <w:r>
        <w:t xml:space="preserve">The role of the Telecommunication Engineer in France is evolving rapidly, driven by the deployment of 5G networks, the expansion of fiber optics, and the integration of IoT (Internet of Things) technologies. Lyon, as the second-largest city in France and a major European hub for technology and innovation, presents a unique environment for these professionals. This annotated bibliography compiles essential literature and reports that address the specific technical, regulatory, and economic factors influencing Telecommunication Engineers in Lyon. The selected resources cover national infrastructure strategies, local economic development, and the specific skill sets required by the industry in the Auvergne-Rhône-Alpes region.</w:t>
      </w:r>
    </w:p>
    <w:bookmarkEnd w:id="21"/>
    <w:bookmarkStart w:id="22" w:name="infrastructure-and-national-strategy"/>
    <w:p>
      <w:pPr>
        <w:pStyle w:val="Heading2"/>
      </w:pPr>
      <w:r>
        <w:t xml:space="preserve">Infrastructure and National Strategy</w:t>
      </w:r>
    </w:p>
    <w:p>
      <w:pPr>
        <w:pStyle w:val="FirstParagraph"/>
      </w:pPr>
      <w:r>
        <w:t xml:space="preserve">ARCEP. (2023).</w:t>
      </w:r>
      <w:r>
        <w:t xml:space="preserve"> </w:t>
      </w:r>
      <w:r>
        <w:rPr>
          <w:iCs/>
          <w:i/>
        </w:rPr>
        <w:t xml:space="preserve">State of the Digital Economy in France: Connectivity and Infrastructure Report</w:t>
      </w:r>
      <w:r>
        <w:t xml:space="preserve">. Autorité de régulation des communications électroniques et des postes.</w:t>
      </w:r>
    </w:p>
    <w:p>
      <w:pPr>
        <w:pStyle w:val="BodyText"/>
      </w:pPr>
      <w:r>
        <w:t xml:space="preserve">This comprehensive annual report by ARCEP (the French regulatory authority) is indispensable for any Telecommunication Engineer working in France. It provides detailed data on the rollout of Very High Speed (VHS) networks across the country. For a professional in Lyon, this document is critical for understanding the regulatory framework governing network deployment. It highlights the specific progress of fiber optic and 5G coverage in major urban centers like Lyon, offering insights into compliance requirements and future infrastructure mandates. The report serves as a primary reference for engineers planning network architecture that aligns with national connectivity goals.</w:t>
      </w:r>
    </w:p>
    <w:p>
      <w:pPr>
        <w:pStyle w:val="BodyText"/>
      </w:pPr>
      <w:r>
        <w:t xml:space="preserve">French Ministry of Economy and Finance. (2022).</w:t>
      </w:r>
      <w:r>
        <w:t xml:space="preserve"> </w:t>
      </w:r>
      <w:r>
        <w:rPr>
          <w:iCs/>
          <w:i/>
        </w:rPr>
        <w:t xml:space="preserve">France 2030: Investment Plan for Digital Sovereignty and Connectivity</w:t>
      </w:r>
      <w:r>
        <w:t xml:space="preserve">. Government of France.</w:t>
      </w:r>
    </w:p>
    <w:p>
      <w:pPr>
        <w:pStyle w:val="BodyText"/>
      </w:pPr>
      <w:r>
        <w:t xml:space="preserve">The "France 2030" plan outlines the government's strategic investments in digital infrastructure. This document is highly relevant to Telecommunication Engineers in Lyon, as the city is a designated beneficiary of funds aimed at creating "Smart City" ecosystems. The text details the push for secure, sovereign telecommunications networks. Engineers must consult this resource to understand the funding opportunities available for projects involving secure data transmission and next-generation network hardware, which are key priorities for the Lyon tech cluster.</w:t>
      </w:r>
    </w:p>
    <w:bookmarkEnd w:id="22"/>
    <w:bookmarkStart w:id="23" w:name="X2df8cd04063733918410dba309cea3f449d8c97"/>
    <w:p>
      <w:pPr>
        <w:pStyle w:val="Heading2"/>
      </w:pPr>
      <w:r>
        <w:t xml:space="preserve">Regional Context: Lyon and Auvergne-Rhône-Alpes</w:t>
      </w:r>
    </w:p>
    <w:p>
      <w:pPr>
        <w:pStyle w:val="FirstParagraph"/>
      </w:pPr>
      <w:r>
        <w:t xml:space="preserve">Lyon Metro. (2023).</w:t>
      </w:r>
      <w:r>
        <w:t xml:space="preserve"> </w:t>
      </w:r>
      <w:r>
        <w:rPr>
          <w:iCs/>
          <w:i/>
        </w:rPr>
        <w:t xml:space="preserve">Smart Lyon: Digital Transformation and Urban Connectivity Strategy</w:t>
      </w:r>
      <w:r>
        <w:t xml:space="preserve">. Grand Lyon Urban Community.</w:t>
      </w:r>
    </w:p>
    <w:p>
      <w:pPr>
        <w:pStyle w:val="BodyText"/>
      </w:pPr>
      <w:r>
        <w:t xml:space="preserve">This local government publication is essential for understanding the specific needs of the Lyon metropolitan area. It details the city's roadmap for integrating telecommunications into urban planning, including smart lighting, traffic management, and public Wi-Fi infrastructure. For a Telecommunication Engineer based in Lyon, this document provides the technical specifications and project scopes often required for municipal contracts. It bridges the gap between high-level engineering concepts and the practical application of technology within the specific geographical and demographic context of Lyon.</w:t>
      </w:r>
    </w:p>
    <w:p>
      <w:pPr>
        <w:pStyle w:val="BodyText"/>
      </w:pPr>
      <w:r>
        <w:t xml:space="preserve">Auvergne-Rhône-Alpes Region. (2022).</w:t>
      </w:r>
      <w:r>
        <w:t xml:space="preserve"> </w:t>
      </w:r>
      <w:r>
        <w:rPr>
          <w:iCs/>
          <w:i/>
        </w:rPr>
        <w:t xml:space="preserve">Regional Innovation Strategy: The Tech Cluster and Digital Industries</w:t>
      </w:r>
      <w:r>
        <w:t xml:space="preserve">. Regional Council of Auvergne-Rhône-Alpes.</w:t>
      </w:r>
    </w:p>
    <w:p>
      <w:pPr>
        <w:pStyle w:val="BodyText"/>
      </w:pPr>
      <w:r>
        <w:t xml:space="preserve">Lyon is the heart of a major European tech cluster. This report analyzes the ecosystem of startups and established corporations in the region, many of which rely heavily on advanced telecommunications. The document highlights the demand for engineers specializing in network security, cloud connectivity, and IoT. It provides valuable context for professionals seeking to align their career development with the economic strengths of the Lyon region, emphasizing the collaborative nature of the local engineering community.</w:t>
      </w:r>
    </w:p>
    <w:bookmarkEnd w:id="23"/>
    <w:bookmarkStart w:id="24" w:name="X44eaa7947db49b048bb0eae744116f1433861a3"/>
    <w:p>
      <w:pPr>
        <w:pStyle w:val="Heading2"/>
      </w:pPr>
      <w:r>
        <w:t xml:space="preserve">Technical Standards and Professional Practice</w:t>
      </w:r>
    </w:p>
    <w:p>
      <w:pPr>
        <w:pStyle w:val="FirstParagraph"/>
      </w:pPr>
      <w:r>
        <w:t xml:space="preserve">ETSI. (2023).</w:t>
      </w:r>
      <w:r>
        <w:t xml:space="preserve"> </w:t>
      </w:r>
      <w:r>
        <w:rPr>
          <w:iCs/>
          <w:i/>
        </w:rPr>
        <w:t xml:space="preserve">5G System Architecture and Service-Based Interfaces</w:t>
      </w:r>
      <w:r>
        <w:t xml:space="preserve">. European Telecommunications Standards Institute.</w:t>
      </w:r>
    </w:p>
    <w:p>
      <w:pPr>
        <w:pStyle w:val="BodyText"/>
      </w:pPr>
      <w:r>
        <w:t xml:space="preserve">As a leading European standards body, ETSI sets the technical benchmarks that Telecommunication Engineers in France must follow. This technical specification is crucial for engineers in Lyon working on 5G deployment. It defines the architecture for next-generation networks, ensuring interoperability and security. Given Lyon's status as a testing ground for new digital technologies, adherence to these ETSI standards is not just a best practice but a professional necessity for engineers involved in network design and implementation.</w:t>
      </w:r>
    </w:p>
    <w:p>
      <w:pPr>
        <w:pStyle w:val="BodyText"/>
      </w:pPr>
      <w:r>
        <w:t xml:space="preserve">IEEE. (2021).</w:t>
      </w:r>
      <w:r>
        <w:t xml:space="preserve"> </w:t>
      </w:r>
      <w:r>
        <w:rPr>
          <w:iCs/>
          <w:i/>
        </w:rPr>
        <w:t xml:space="preserve">IoT Security and Privacy in Urban Environments</w:t>
      </w:r>
      <w:r>
        <w:t xml:space="preserve">. Institute of Electrical and Electronics Engineers.</w:t>
      </w:r>
    </w:p>
    <w:p>
      <w:pPr>
        <w:pStyle w:val="BodyText"/>
      </w:pPr>
      <w:r>
        <w:t xml:space="preserve">With Lyon aggressively pursuing "Smart City" initiatives, the security of IoT devices is paramount. This IEEE publication offers technical guidelines for securing interconnected devices in dense urban environments. It is particularly relevant for Telecommunication Engineers in Lyon who are tasked with designing networks that support thousands of sensors and endpoints. The document provides actionable strategies for mitigating cyber risks, a key concern for both local authorities and private sector clients in the region.</w:t>
      </w:r>
    </w:p>
    <w:bookmarkEnd w:id="24"/>
    <w:bookmarkStart w:id="25" w:name="conclusion"/>
    <w:p>
      <w:pPr>
        <w:pStyle w:val="Heading2"/>
      </w:pPr>
      <w:r>
        <w:t xml:space="preserve">Conclusion</w:t>
      </w:r>
    </w:p>
    <w:p>
      <w:pPr>
        <w:pStyle w:val="FirstParagraph"/>
      </w:pPr>
      <w:r>
        <w:t xml:space="preserve">The landscape for Telecommunication Engineers in Lyon, France, is defined by a convergence of national regulatory frameworks, regional economic ambitions, and cutting-edge technical standards. The resources listed in this annotated bibliography provide a foundational understanding of this environment. From ARCEP's regulatory reports to Lyon Metro's smart city strategies, these documents equip engineers with the knowledge necessary to navigate the complexities of the French telecommunications sector. Success in this field in Lyon requires not only technical proficiency but also a deep understanding of the local and national context in which these technologies are deployed.</w:t>
      </w:r>
    </w:p>
    <w:bookmarkEnd w:id="25"/>
    <w:p>
      <w:pPr>
        <w:pStyle w:val="BodyText"/>
      </w:pPr>
      <w:r>
        <w:t xml:space="preserve">Document generated for educational and professional reference purposes. All citations refer to publicly available or standard industry documents.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Telecommunication Engineering in Lyon, France</dc:title>
  <dc:creator/>
  <dc:language>en</dc:language>
  <cp:keywords/>
  <dcterms:created xsi:type="dcterms:W3CDTF">2026-08-07T16:50:17Z</dcterms:created>
  <dcterms:modified xsi:type="dcterms:W3CDTF">2026-08-07T16:50:17Z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