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Abuja,</w:t>
      </w:r>
      <w:r>
        <w:t xml:space="preserve"> </w:t>
      </w:r>
      <w:r>
        <w:t xml:space="preserve">Nigeria</w:t>
      </w:r>
    </w:p>
    <w:bookmarkStart w:id="24" w:name="Xcfee37323de1ada24d8a57b3b0e56381fdcdba0"/>
    <w:p>
      <w:pPr>
        <w:pStyle w:val="Heading1"/>
      </w:pPr>
      <w:r>
        <w:t xml:space="preserve">Annotated Bibliography: The Role and Challenges of the Telecommunication Engineer in Abuja, Nigeria</w:t>
      </w:r>
    </w:p>
    <w:p>
      <w:pPr>
        <w:pStyle w:val="FirstParagraph"/>
      </w:pPr>
      <w:r>
        <w:t xml:space="preserve">This annotated bibliography compiles key resources regarding the profession of the</w:t>
      </w:r>
      <w:r>
        <w:t xml:space="preserve"> </w:t>
      </w:r>
      <w:r>
        <w:rPr>
          <w:bCs/>
          <w:b/>
        </w:rPr>
        <w:t xml:space="preserve">Telecommunication Engineer</w:t>
      </w:r>
      <w:r>
        <w:t xml:space="preserve"> </w:t>
      </w:r>
      <w:r>
        <w:t xml:space="preserve">within the specific context of</w:t>
      </w:r>
      <w:r>
        <w:t xml:space="preserve"> </w:t>
      </w:r>
      <w:r>
        <w:rPr>
          <w:bCs/>
          <w:b/>
        </w:rPr>
        <w:t xml:space="preserve">Nigeria</w:t>
      </w:r>
      <w:r>
        <w:t xml:space="preserve">, with a focused emphasis on the Federal Capital Territory,</w:t>
      </w:r>
      <w:r>
        <w:t xml:space="preserve"> </w:t>
      </w:r>
      <w:r>
        <w:rPr>
          <w:bCs/>
          <w:b/>
        </w:rPr>
        <w:t xml:space="preserve">Abuja</w:t>
      </w:r>
      <w:r>
        <w:t xml:space="preserve">. The selected works explore regulatory frameworks, infrastructure development, spectrum management, and the socio-economic impact of telecommunications in the nation's capital. These sources are essential for understanding the technical, legal, and operational landscape that engineers navigate in Abuja.</w:t>
      </w:r>
    </w:p>
    <w:bookmarkStart w:id="20" w:name="regulatory-frameworks-and-policy"/>
    <w:p>
      <w:pPr>
        <w:pStyle w:val="Heading2"/>
      </w:pPr>
      <w:r>
        <w:t xml:space="preserve">Regulatory Frameworks and Policy</w:t>
      </w:r>
    </w:p>
    <w:p>
      <w:pPr>
        <w:pStyle w:val="FirstParagraph"/>
      </w:pPr>
      <w:r>
        <w:t xml:space="preserve">National Assembly of Nigeria. (2003).</w:t>
      </w:r>
      <w:r>
        <w:t xml:space="preserve"> </w:t>
      </w:r>
      <w:r>
        <w:rPr>
          <w:iCs/>
          <w:i/>
        </w:rPr>
        <w:t xml:space="preserve">Nigerian Communications Act 2003</w:t>
      </w:r>
      <w:r>
        <w:t xml:space="preserve">. Federal Republic of Nigeria.</w:t>
      </w:r>
    </w:p>
    <w:p>
      <w:pPr>
        <w:pStyle w:val="BodyText"/>
      </w:pPr>
      <w:r>
        <w:t xml:space="preserve">This primary legislation serves as the foundational legal document for the telecommunications sector in Nigeria. For a Telecommunication Engineer operating in Abuja, this Act is critical as it establishes the Nigerian Communications Commission (NCC) and outlines the regulatory environment. The document details licensing requirements, spectrum allocation policies, and consumer protection standards. Understanding this Act is mandatory for engineers involved in network deployment and compliance within the Federal Capital Territory, as it dictates the legal boundaries of infrastructure installation and service provision.</w:t>
      </w:r>
    </w:p>
    <w:p>
      <w:pPr>
        <w:pStyle w:val="BodyText"/>
      </w:pPr>
      <w:r>
        <w:t xml:space="preserve">Nigerian Communications Commission (NCC). (2021).</w:t>
      </w:r>
      <w:r>
        <w:t xml:space="preserve"> </w:t>
      </w:r>
      <w:r>
        <w:rPr>
          <w:iCs/>
          <w:i/>
        </w:rPr>
        <w:t xml:space="preserve">National Broadband Plan 2020-2025</w:t>
      </w:r>
      <w:r>
        <w:t xml:space="preserve">. Abuja: NCC Publications.</w:t>
      </w:r>
    </w:p>
    <w:p>
      <w:pPr>
        <w:pStyle w:val="BodyText"/>
      </w:pPr>
      <w:r>
        <w:t xml:space="preserve">Published by the regulatory body headquartered in Abuja, this document outlines the strategic roadmap for expanding broadband access across Nigeria. It is particularly relevant to Telecommunication Engineers in Abuja, as the capital city is often the pilot zone for new technologies and infrastructure upgrades. The plan details targets for fiber optic deployment, 4G/5G rollout, and public Wi-Fi initiatives. Engineers must reference this plan to align their technical projects with national goals, ensuring that network designs in Abuja contribute to the broader objective of digital inclusion and economic growth in Nigeria.</w:t>
      </w:r>
    </w:p>
    <w:bookmarkEnd w:id="20"/>
    <w:bookmarkStart w:id="21" w:name="infrastructure-and-technical-challenges"/>
    <w:p>
      <w:pPr>
        <w:pStyle w:val="Heading2"/>
      </w:pPr>
      <w:r>
        <w:t xml:space="preserve">Infrastructure and Technical Challenges</w:t>
      </w:r>
    </w:p>
    <w:p>
      <w:pPr>
        <w:pStyle w:val="FirstParagraph"/>
      </w:pPr>
      <w:r>
        <w:t xml:space="preserve">Akinwale, O. A., &amp; Oluwafemi, S. O. (2019). "Challenges of Telecommunication Infrastructure Development in Nigeria: A Case Study of Abuja."</w:t>
      </w:r>
      <w:r>
        <w:t xml:space="preserve"> </w:t>
      </w:r>
      <w:r>
        <w:rPr>
          <w:iCs/>
          <w:i/>
        </w:rPr>
        <w:t xml:space="preserve">Journal of Engineering and Technology Research</w:t>
      </w:r>
      <w:r>
        <w:t xml:space="preserve">, 11(3), 45-58.</w:t>
      </w:r>
    </w:p>
    <w:p>
      <w:pPr>
        <w:pStyle w:val="BodyText"/>
      </w:pPr>
      <w:r>
        <w:t xml:space="preserve">This academic article provides a detailed analysis of the physical and logistical hurdles faced by Telecommunication Engineers in Abuja. The authors discuss issues such as right-of-way acquisition, vandalism of fiber optic cables, and power supply instability, which are prevalent in the Nigerian context. The study highlights how the unique urban planning of Abuja, while modern, presents specific challenges for last-mile connectivity. This resource is valuable for engineers seeking to understand risk mitigation strategies and the practical realities of maintaining robust telecommunication networks in the Nigerian capital.</w:t>
      </w:r>
    </w:p>
    <w:p>
      <w:pPr>
        <w:pStyle w:val="BodyText"/>
      </w:pPr>
      <w:r>
        <w:t xml:space="preserve">Federal Capital Territory Administration (FCTA). (2020).</w:t>
      </w:r>
      <w:r>
        <w:t xml:space="preserve"> </w:t>
      </w:r>
      <w:r>
        <w:rPr>
          <w:iCs/>
          <w:i/>
        </w:rPr>
        <w:t xml:space="preserve">Abuja Master Plan Review: Infrastructure and Utilities</w:t>
      </w:r>
      <w:r>
        <w:t xml:space="preserve">. Abuja: FCTA Planning Department.</w:t>
      </w:r>
    </w:p>
    <w:p>
      <w:pPr>
        <w:pStyle w:val="BodyText"/>
      </w:pPr>
      <w:r>
        <w:t xml:space="preserve">This government document outlines the urban development strategy for Abuja, including provisions for utility corridors and telecommunication infrastructure. For a Telecommunication Engineer, this plan is essential for site selection and network expansion. It details zoning laws and building codes that affect the installation of cell towers and data centers. The document emphasizes the integration of smart city technologies, indicating a growing demand for engineers who can design networks that support IoT and smart governance solutions in Abuja.</w:t>
      </w:r>
    </w:p>
    <w:bookmarkEnd w:id="21"/>
    <w:bookmarkStart w:id="22" w:name="spectrum-management-and-technology"/>
    <w:p>
      <w:pPr>
        <w:pStyle w:val="Heading2"/>
      </w:pPr>
      <w:r>
        <w:t xml:space="preserve">Spectrum Management and Technology</w:t>
      </w:r>
    </w:p>
    <w:p>
      <w:pPr>
        <w:pStyle w:val="FirstParagraph"/>
      </w:pPr>
      <w:r>
        <w:t xml:space="preserve">Nigerian Communications Commission (NCC). (2022).</w:t>
      </w:r>
      <w:r>
        <w:t xml:space="preserve"> </w:t>
      </w:r>
      <w:r>
        <w:rPr>
          <w:iCs/>
          <w:i/>
        </w:rPr>
        <w:t xml:space="preserve">Spectrum Management Policy and Guidelines</w:t>
      </w:r>
      <w:r>
        <w:t xml:space="preserve">. Abuja: NCC.</w:t>
      </w:r>
    </w:p>
    <w:p>
      <w:pPr>
        <w:pStyle w:val="BodyText"/>
      </w:pPr>
      <w:r>
        <w:t xml:space="preserve">This technical document provides comprehensive guidelines on the allocation, assignment, and use of radio frequency spectrum in Nigeria. It is a critical reference for Telecommunication Engineers involved in wireless network planning in Abuja. The policy addresses spectrum efficiency, interference management, and the transition to newer technologies like 5G. Engineers must adhere to these guidelines to ensure that their network designs comply with national standards and do not cause harmful interference to other services, including aviation and emergency communications in the capital.</w:t>
      </w:r>
    </w:p>
    <w:p>
      <w:pPr>
        <w:pStyle w:val="BodyText"/>
      </w:pPr>
      <w:r>
        <w:t xml:space="preserve">Okoro, C. N., &amp; Eze, P. U. (2021). "5G Deployment Strategies in Nigerian Urban Centers: Focus on Abuja."</w:t>
      </w:r>
      <w:r>
        <w:t xml:space="preserve"> </w:t>
      </w:r>
      <w:r>
        <w:rPr>
          <w:iCs/>
          <w:i/>
        </w:rPr>
        <w:t xml:space="preserve">International Journal of Telecommunications Systems</w:t>
      </w:r>
      <w:r>
        <w:t xml:space="preserve">, 8(2), 112-125.</w:t>
      </w:r>
    </w:p>
    <w:p>
      <w:pPr>
        <w:pStyle w:val="BodyText"/>
      </w:pPr>
      <w:r>
        <w:t xml:space="preserve">This research paper explores the technical and economic considerations for deploying 5G networks in Nigeria, with a specific focus on Abuja. The authors analyze the density of the population, the existing fiber backbone, and the potential use cases for 5G in the capital. For Telecommunication Engineers, this article offers insights into the future of network architecture in Abuja, including the need for small cells and edge computing. It serves as a forward-looking resource for engineers preparing to upgrade infrastructure to meet the demands of next-generation mobile services.</w:t>
      </w:r>
    </w:p>
    <w:bookmarkEnd w:id="22"/>
    <w:bookmarkStart w:id="23" w:name="X17605d1468a8f2cde714833e6e9b3040e3f9a61"/>
    <w:p>
      <w:pPr>
        <w:pStyle w:val="Heading2"/>
      </w:pPr>
      <w:r>
        <w:t xml:space="preserve">Socio-Economic Impact and Professional Practice</w:t>
      </w:r>
    </w:p>
    <w:p>
      <w:pPr>
        <w:pStyle w:val="FirstParagraph"/>
      </w:pPr>
      <w:r>
        <w:t xml:space="preserve">World Bank. (2020).</w:t>
      </w:r>
      <w:r>
        <w:t xml:space="preserve"> </w:t>
      </w:r>
      <w:r>
        <w:rPr>
          <w:iCs/>
          <w:i/>
        </w:rPr>
        <w:t xml:space="preserve">Nigeria Digital Economy Diagnostic Report</w:t>
      </w:r>
      <w:r>
        <w:t xml:space="preserve">. Washington, DC: World Bank Group.</w:t>
      </w:r>
    </w:p>
    <w:p>
      <w:pPr>
        <w:pStyle w:val="BodyText"/>
      </w:pPr>
      <w:r>
        <w:t xml:space="preserve">This report provides a macroeconomic perspective on the role of telecommunications in Nigeria's development. It highlights the contribution of the sector to GDP and job creation, with specific references to Abuja as a hub for digital innovation. For Telecommunication Engineers, this document underscores the broader impact of their work. It illustrates how reliable networks in Abuja facilitate e-government services, financial inclusion, and education. Understanding this context helps engineers appreciate the societal importance of their technical decisions and the need for resilient, inclusive network designs.</w:t>
      </w:r>
    </w:p>
    <w:p>
      <w:pPr>
        <w:pStyle w:val="BodyText"/>
      </w:pPr>
      <w:r>
        <w:t xml:space="preserve">Council for the Regulation of Engineering in Nigeria (COREN). (2018).</w:t>
      </w:r>
      <w:r>
        <w:t xml:space="preserve"> </w:t>
      </w:r>
      <w:r>
        <w:rPr>
          <w:iCs/>
          <w:i/>
        </w:rPr>
        <w:t xml:space="preserve">Code of Conduct and Ethics for Engineers in Nigeria</w:t>
      </w:r>
      <w:r>
        <w:t xml:space="preserve">. Abuja: COREN.</w:t>
      </w:r>
    </w:p>
    <w:p>
      <w:pPr>
        <w:pStyle w:val="BodyText"/>
      </w:pPr>
      <w:r>
        <w:t xml:space="preserve">This document outlines the professional standards and ethical obligations for all engineers practicing in Nigeria, including Telecommunication Engineers. It covers issues such as professional competence, confidentiality, and public safety. For engineers working in Abuja, adherence to this code is mandatory for licensure and professional credibility. The document also emphasizes the importance of continuous professional development, encouraging engineers to stay updated with technological advancements and regulatory changes in the Nigerian telecommunications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Abuja, Nigeria</dc:title>
  <dc:creator/>
  <dc:language>en</dc:language>
  <cp:keywords/>
  <dcterms:created xsi:type="dcterms:W3CDTF">2026-08-07T18:59:54Z</dcterms:created>
  <dcterms:modified xsi:type="dcterms:W3CDTF">2026-08-07T18:59:54Z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