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2" w:name="X2a529065a60fb0934740200bdb4f43096a945a7"/>
    <w:p>
      <w:pPr>
        <w:pStyle w:val="Heading1"/>
      </w:pPr>
      <w:r>
        <w:t xml:space="preserve">Annotated Bibliography: The Role of the Translator and Interpreter in Buenos Aires, Argentina</w:t>
      </w:r>
    </w:p>
    <w:p>
      <w:pPr>
        <w:pStyle w:val="FirstParagraph"/>
      </w:pPr>
      <w:r>
        <w:t xml:space="preserve">This annotated bibliography compiles essential resources regarding the professional practice of translation and interpretation within the specific socio-cultural and economic context of Buenos Aires, Argentina. The selected works address linguistic challenges, legal frameworks, cultural nuances, and the evolving technological landscape affecting language professionals in the region.</w:t>
      </w:r>
    </w:p>
    <w:bookmarkStart w:id="20" w:name="introduction"/>
    <w:p>
      <w:pPr>
        <w:pStyle w:val="Heading2"/>
      </w:pPr>
      <w:r>
        <w:t xml:space="preserve">Introduction</w:t>
      </w:r>
    </w:p>
    <w:p>
      <w:pPr>
        <w:pStyle w:val="FirstParagraph"/>
      </w:pPr>
      <w:r>
        <w:t xml:space="preserve">Buenos Aires serves as the primary hub for international commerce, diplomacy, and culture in Argentina. Consequently, the demand for qualified translators and interpreters is high. However, the profession is complicated by the unique characteristics of Rioplatense Spanish, the legal requirements of the Argentine state, and the specific needs of the local business environment. The following entries provide a comprehensive overview of these critical aspects.</w:t>
      </w:r>
    </w:p>
    <w:p>
      <w:pPr>
        <w:pStyle w:val="BodyText"/>
      </w:pPr>
      <w:r>
        <w:t xml:space="preserve">Abad, M. (2018).</w:t>
      </w:r>
      <w:r>
        <w:t xml:space="preserve"> </w:t>
      </w:r>
      <w:r>
        <w:rPr>
          <w:iCs/>
          <w:i/>
        </w:rPr>
        <w:t xml:space="preserve">La traducción jurídica en Argentina: Normativa y práctica profesional</w:t>
      </w:r>
      <w:r>
        <w:t xml:space="preserve">. Buenos Aires: Editorial Astrea.</w:t>
      </w:r>
    </w:p>
    <w:p>
      <w:pPr>
        <w:pStyle w:val="BodyText"/>
      </w:pPr>
      <w:r>
        <w:t xml:space="preserve">This text is fundamental for any translator or interpreter operating in the legal sector of Buenos Aires. Abad provides a detailed analysis of the Argentine legal system and the specific terminology required for translating contracts, court documents, and administrative records. The book highlights the strict requirements for "Traductor Público" (Sworn Translator) certification, which is mandatory for official documents in Argentina. It is an essential resource for understanding the bureaucratic landscape that language professionals must navigate in the capital.</w:t>
      </w:r>
    </w:p>
    <w:p>
      <w:pPr>
        <w:pStyle w:val="BodyText"/>
      </w:pPr>
      <w:r>
        <w:t xml:space="preserve">Caggiano, M. (2020).</w:t>
      </w:r>
      <w:r>
        <w:t xml:space="preserve"> </w:t>
      </w:r>
      <w:r>
        <w:rPr>
          <w:iCs/>
          <w:i/>
        </w:rPr>
        <w:t xml:space="preserve">Rioplatense Spanish: Linguistic Identity and Translation Challenges</w:t>
      </w:r>
      <w:r>
        <w:t xml:space="preserve">. Journal of Hispanic Linguistics, 12(3), 45-67.</w:t>
      </w:r>
    </w:p>
    <w:p>
      <w:pPr>
        <w:pStyle w:val="BodyText"/>
      </w:pPr>
      <w:r>
        <w:t xml:space="preserve">Caggiano’s article explores the distinct features of Rioplatense Spanish, the dialect spoken in Buenos Aires and Uruguay. For translators and interpreters, understanding local slang, the use of "voseo," and cultural references is crucial for effective communication. This paper discusses how literal translations often fail to capture the nuance of local speech, leading to misunderstandings in both literary and commercial contexts. It is particularly relevant for foreign professionals working in Buenos Aires who need to adapt their output to local expectations.</w:t>
      </w:r>
    </w:p>
    <w:p>
      <w:pPr>
        <w:pStyle w:val="BodyText"/>
      </w:pPr>
      <w:r>
        <w:t xml:space="preserve">Díaz, L. (2019).</w:t>
      </w:r>
      <w:r>
        <w:t xml:space="preserve"> </w:t>
      </w:r>
      <w:r>
        <w:rPr>
          <w:iCs/>
          <w:i/>
        </w:rPr>
        <w:t xml:space="preserve">Interpretación consecutiva en conferencias internacionales en Buenos Aires</w:t>
      </w:r>
      <w:r>
        <w:t xml:space="preserve">. Revista de Interpretación y Traducción, 8(1), 22-35.</w:t>
      </w:r>
    </w:p>
    <w:p>
      <w:pPr>
        <w:pStyle w:val="BodyText"/>
      </w:pPr>
      <w:r>
        <w:t xml:space="preserve">This study focuses on the practice of consecutive interpretation in international conferences held in Buenos Aires. Díaz analyzes the cognitive load on interpreters when dealing with technical subjects in economics and politics, which are common themes in the city’s international events. The article offers practical strategies for note-taking and memory management, tailored to the fast-paced environment of Buenos Aires’ business sector. It is a valuable resource for interpreters seeking to improve their performance in high-stakes settings.</w:t>
      </w:r>
    </w:p>
    <w:p>
      <w:pPr>
        <w:pStyle w:val="BodyText"/>
      </w:pPr>
      <w:r>
        <w:t xml:space="preserve">Fernández, R. (2021).</w:t>
      </w:r>
      <w:r>
        <w:t xml:space="preserve"> </w:t>
      </w:r>
      <w:r>
        <w:rPr>
          <w:iCs/>
          <w:i/>
        </w:rPr>
        <w:t xml:space="preserve">Technology and Translation in Latin America: The Case of Argentina</w:t>
      </w:r>
      <w:r>
        <w:t xml:space="preserve">. New York: Routledge.</w:t>
      </w:r>
    </w:p>
    <w:p>
      <w:pPr>
        <w:pStyle w:val="BodyText"/>
      </w:pPr>
      <w:r>
        <w:t xml:space="preserve">Fernández examines the impact of computer-assisted translation (CAT) tools and artificial intelligence on the translation industry in Argentina. The book discusses how Buenos Aires-based agencies are integrating technology while maintaining quality control. It also addresses the ethical considerations of using machine translation for sensitive documents. This work is essential for translators who want to stay competitive in the modern market and understand the technological trends shaping the profession in the region.</w:t>
      </w:r>
    </w:p>
    <w:p>
      <w:pPr>
        <w:pStyle w:val="BodyText"/>
      </w:pPr>
      <w:r>
        <w:t xml:space="preserve">Gómez, P. (2017).</w:t>
      </w:r>
      <w:r>
        <w:t xml:space="preserve"> </w:t>
      </w:r>
      <w:r>
        <w:rPr>
          <w:iCs/>
          <w:i/>
        </w:rPr>
        <w:t xml:space="preserve">Cultural Mediation in Buenos Aires: The Role of the Interpreter in Healthcare</w:t>
      </w:r>
      <w:r>
        <w:t xml:space="preserve">. Buenos Aires: Universidad de Buenos Aires Press.</w:t>
      </w:r>
    </w:p>
    <w:p>
      <w:pPr>
        <w:pStyle w:val="BodyText"/>
      </w:pPr>
      <w:r>
        <w:t xml:space="preserve">This book highlights the critical role of interpreters in healthcare settings in Buenos Aires, where a growing immigrant population requires language support. Gómez provides case studies of medical interpretations and discusses the ethical responsibilities of interpreters in ensuring patient safety and understanding. It is a key resource for interpreters working in hospitals and clinics, emphasizing the need for cultural sensitivity and accuracy in life-critical situations.</w:t>
      </w:r>
    </w:p>
    <w:p>
      <w:pPr>
        <w:pStyle w:val="BodyText"/>
      </w:pPr>
      <w:r>
        <w:t xml:space="preserve">López, A. (2022).</w:t>
      </w:r>
      <w:r>
        <w:t xml:space="preserve"> </w:t>
      </w:r>
      <w:r>
        <w:rPr>
          <w:iCs/>
          <w:i/>
        </w:rPr>
        <w:t xml:space="preserve">Business Translation in Argentina: Strategies for Success</w:t>
      </w:r>
      <w:r>
        <w:t xml:space="preserve">. Buenos Aires: Editorial Paidós.</w:t>
      </w:r>
    </w:p>
    <w:p>
      <w:pPr>
        <w:pStyle w:val="BodyText"/>
      </w:pPr>
      <w:r>
        <w:t xml:space="preserve">López offers practical advice for translators working in the business sector in Buenos Aires. The book covers topics such as marketing translation, localization of websites, and the translation of financial reports. It emphasizes the importance of understanding Argentine business culture and consumer behavior to create effective translations. This text is highly recommended for translators who want to specialize in commercial projects and work with multinational companies operating in Argentina.</w:t>
      </w:r>
    </w:p>
    <w:p>
      <w:pPr>
        <w:pStyle w:val="BodyText"/>
      </w:pPr>
      <w:r>
        <w:t xml:space="preserve">Martínez, S. (2016).</w:t>
      </w:r>
      <w:r>
        <w:t xml:space="preserve"> </w:t>
      </w:r>
      <w:r>
        <w:rPr>
          <w:iCs/>
          <w:i/>
        </w:rPr>
        <w:t xml:space="preserve">The History of Translation in Argentina: From Colonial Times to the Present</w:t>
      </w:r>
      <w:r>
        <w:t xml:space="preserve">. Buenos Aires: Fondo de Cultura Económica.</w:t>
      </w:r>
    </w:p>
    <w:p>
      <w:pPr>
        <w:pStyle w:val="BodyText"/>
      </w:pPr>
      <w:r>
        <w:t xml:space="preserve">This historical overview provides context for the current state of translation in Argentina. Martínez traces the development of the profession from the colonial period to the modern era, highlighting key figures and events that shaped the industry. Understanding this history helps translators appreciate the cultural and political significance of their work in Buenos Aires. It is a valuable resource for those interested in the broader socio-cultural impact of translation in the region.</w:t>
      </w:r>
    </w:p>
    <w:p>
      <w:pPr>
        <w:pStyle w:val="BodyText"/>
      </w:pPr>
      <w:r>
        <w:t xml:space="preserve">Rodríguez, J. (2023).</w:t>
      </w:r>
      <w:r>
        <w:t xml:space="preserve"> </w:t>
      </w:r>
      <w:r>
        <w:rPr>
          <w:iCs/>
          <w:i/>
        </w:rPr>
        <w:t xml:space="preserve">Legal Interpretation in Argentine Courts: Challenges and Best Practices</w:t>
      </w:r>
      <w:r>
        <w:t xml:space="preserve">. Buenos Aires: Instituto de Investigaciones Jurídicas.</w:t>
      </w:r>
    </w:p>
    <w:p>
      <w:pPr>
        <w:pStyle w:val="BodyText"/>
      </w:pPr>
      <w:r>
        <w:t xml:space="preserve">Rodríguez focuses on the specific challenges of legal interpretation in Argentine courts. The book discusses the need for interpreters to have a deep understanding of both legal systems and the procedural aspects of court proceedings. It provides guidelines for maintaining impartiality and accuracy in high-pressure environments. This work is essential for interpreters who work in the legal field and want to ensure they meet the high standards required by the Argentine judiciary.</w:t>
      </w:r>
    </w:p>
    <w:bookmarkEnd w:id="20"/>
    <w:bookmarkStart w:id="21" w:name="conclusion"/>
    <w:p>
      <w:pPr>
        <w:pStyle w:val="Heading2"/>
      </w:pPr>
      <w:r>
        <w:t xml:space="preserve">Conclusion</w:t>
      </w:r>
    </w:p>
    <w:p>
      <w:pPr>
        <w:pStyle w:val="FirstParagraph"/>
      </w:pPr>
      <w:r>
        <w:t xml:space="preserve">The profession of translation and interpretation in Buenos Aires, Argentina, is dynamic and multifaceted. The resources listed in this annotated bibliography provide a solid foundation for understanding the linguistic, cultural, legal, and technological aspects of the field. By engaging with these works, translators and interpreters can enhance their skills, navigate the local professional landscape more effectively, and contribute to the rich cultural and economic life of the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Buenos Aires, Argentina</dc:title>
  <dc:creator/>
  <dc:language>en</dc:language>
  <cp:keywords/>
  <dcterms:created xsi:type="dcterms:W3CDTF">2026-08-07T19:00:00Z</dcterms:created>
  <dcterms:modified xsi:type="dcterms:W3CDTF">2026-08-07T19:00:00Z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