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Shanghai</w:t>
      </w:r>
    </w:p>
    <w:bookmarkStart w:id="23" w:name="X79e31b3f206466566175db5184d5e2339410fe1"/>
    <w:p>
      <w:pPr>
        <w:pStyle w:val="Heading1"/>
      </w:pPr>
      <w:r>
        <w:t xml:space="preserve">Annotated Bibliography: Translator Interpreter in China Shanghai</w:t>
      </w:r>
    </w:p>
    <w:p>
      <w:pPr>
        <w:pStyle w:val="FirstParagraph"/>
      </w:pPr>
      <w:r>
        <w:t xml:space="preserve">The following annotated bibliography compiles essential resources regarding the profession of the translator and interpreter within the specific context of China Shanghai. As a global financial hub and a gateway to the Chinese market, Shanghai presents unique linguistic challenges and opportunities. This collection covers the evolution of translation studies in China, the specific demands of business interpreting in Shanghai, and the impact of technology on the profession in the region.</w:t>
      </w:r>
    </w:p>
    <w:bookmarkStart w:id="20" w:name="historical-and-theoretical-context"/>
    <w:p>
      <w:pPr>
        <w:pStyle w:val="Heading2"/>
      </w:pPr>
      <w:r>
        <w:t xml:space="preserve">1. Historical and Theoretical Context</w:t>
      </w:r>
    </w:p>
    <w:p>
      <w:pPr>
        <w:pStyle w:val="FirstParagraph"/>
      </w:pPr>
      <w:r>
        <w:t xml:space="preserve"> </w:t>
      </w:r>
      <w:r>
        <w:t xml:space="preserve">Chen, Siqi. (2012).</w:t>
      </w:r>
      <w:r>
        <w:t xml:space="preserve"> </w:t>
      </w:r>
      <w:r>
        <w:rPr>
          <w:iCs/>
          <w:i/>
        </w:rPr>
        <w:t xml:space="preserve">Translation and Culture in China: A Historical Perspective</w:t>
      </w:r>
      <w:r>
        <w:t xml:space="preserve">. Routledge.</w:t>
      </w:r>
      <w:r>
        <w:t xml:space="preserve"> </w:t>
      </w:r>
    </w:p>
    <w:p>
      <w:pPr>
        <w:pStyle w:val="BodyText"/>
      </w:pPr>
      <w:r>
        <w:t xml:space="preserve">This seminal work provides a comprehensive overview of the history of translation in China, tracing its roots from the translation of Buddhist scriptures to the modern era. For the translator interpreter operating in China Shanghai, understanding this historical context is vital. Chen argues that translation in China has never been merely a linguistic exercise but a cultural and political act. The book is particularly relevant for professionals in Shanghai, a city with a rich history of foreign concessions and cultural exchange, as it explains the deep-seated cultural nuances that a translator must navigate to ensure accurate and culturally appropriate communication.</w:t>
      </w:r>
    </w:p>
    <w:p>
      <w:pPr>
        <w:pStyle w:val="BodyText"/>
      </w:pPr>
      <w:r>
        <w:t xml:space="preserve"> </w:t>
      </w:r>
      <w:r>
        <w:t xml:space="preserve">Nida, Eugene A., &amp; Taber, Charles R. (1969).</w:t>
      </w:r>
      <w:r>
        <w:t xml:space="preserve"> </w:t>
      </w:r>
      <w:r>
        <w:rPr>
          <w:iCs/>
          <w:i/>
        </w:rPr>
        <w:t xml:space="preserve">The Theory and Practice of Translation</w:t>
      </w:r>
      <w:r>
        <w:t xml:space="preserve">. Leiden University Press.</w:t>
      </w:r>
      <w:r>
        <w:t xml:space="preserve"> </w:t>
      </w:r>
    </w:p>
    <w:p>
      <w:pPr>
        <w:pStyle w:val="BodyText"/>
      </w:pPr>
      <w:r>
        <w:t xml:space="preserve">While not specific to Shanghai, Nida's concept of "dynamic equivalence" remains a cornerstone of translation theory taught in Chinese universities, including those in Shanghai. This text is essential for any translator interpreter aiming for professional certification in China. It emphasizes the importance of the receptor's response over literal word-for-word translation. In the context of China Shanghai, where international business relies on clear, persuasive communication, Nida's theories help interpreters bridge the gap between Western directness and Chinese indirectness, ensuring that the intended message is received effectively by the target audience.</w:t>
      </w:r>
    </w:p>
    <w:bookmarkEnd w:id="20"/>
    <w:bookmarkStart w:id="21" w:name="professional-practice-in-shanghai"/>
    <w:p>
      <w:pPr>
        <w:pStyle w:val="Heading2"/>
      </w:pPr>
      <w:r>
        <w:t xml:space="preserve">2. Professional Practice in Shanghai</w:t>
      </w:r>
    </w:p>
    <w:p>
      <w:pPr>
        <w:pStyle w:val="FirstParagraph"/>
      </w:pPr>
      <w:r>
        <w:t xml:space="preserve"> </w:t>
      </w:r>
      <w:r>
        <w:t xml:space="preserve">Li, Wei. (2018).</w:t>
      </w:r>
      <w:r>
        <w:t xml:space="preserve"> </w:t>
      </w:r>
      <w:r>
        <w:rPr>
          <w:iCs/>
          <w:i/>
        </w:rPr>
        <w:t xml:space="preserve">Business Interpreting in Shanghai: Challenges and Strategies</w:t>
      </w:r>
      <w:r>
        <w:t xml:space="preserve">. Journal of Chinese Language and Linguistics, 28(3), 45-62.</w:t>
      </w:r>
      <w:r>
        <w:t xml:space="preserve"> </w:t>
      </w:r>
    </w:p>
    <w:p>
      <w:pPr>
        <w:pStyle w:val="BodyText"/>
      </w:pPr>
      <w:r>
        <w:t xml:space="preserve">This journal article offers a direct analysis of the interpreter's role in Shanghai's bustling business environment. Li examines case studies from the Shanghai International Import Expo (CIIE) and local multinational corporations. The author highlights specific challenges faced by the translator interpreter in China Shanghai, such as the rapid pace of negotiations, the use of industry-specific jargon in finance and technology, and the pressure of simultaneous interpreting in high-stakes environments. This resource is invaluable for practitioners seeking to refine their strategies for handling complex business terminology and maintaining composure under pressure in Shanghai's competitive market.</w:t>
      </w:r>
    </w:p>
    <w:p>
      <w:pPr>
        <w:pStyle w:val="BodyText"/>
      </w:pPr>
      <w:r>
        <w:t xml:space="preserve"> </w:t>
      </w:r>
      <w:r>
        <w:t xml:space="preserve">Zhang, Min. (2020).</w:t>
      </w:r>
      <w:r>
        <w:t xml:space="preserve"> </w:t>
      </w:r>
      <w:r>
        <w:rPr>
          <w:iCs/>
          <w:i/>
        </w:rPr>
        <w:t xml:space="preserve">Legal Translation and Interpreting in Shanghai's International Courts</w:t>
      </w:r>
      <w:r>
        <w:t xml:space="preserve">. Springer.</w:t>
      </w:r>
      <w:r>
        <w:t xml:space="preserve"> </w:t>
      </w:r>
    </w:p>
    <w:p>
      <w:pPr>
        <w:pStyle w:val="BodyText"/>
      </w:pPr>
      <w:r>
        <w:t xml:space="preserve">With the establishment of the Shanghai Free Trade Zone and the Shanghai International Intellectual Property Court, the demand for specialized legal interpreters has surged. Zhang's book provides a detailed look at the terminology and procedural requirements for legal translation in this specific jurisdiction. It is a critical resource for the translator interpreter working in China Shanghai who deals with contracts, arbitration, and litigation. The text underscores the necessity of precision and the legal implications of mistranslation, offering practical guidelines for navigating the dual legal systems often encountered in Shanghai's international disputes.</w:t>
      </w:r>
    </w:p>
    <w:p>
      <w:pPr>
        <w:pStyle w:val="BodyText"/>
      </w:pPr>
      <w:r>
        <w:t xml:space="preserve"> </w:t>
      </w:r>
      <w:r>
        <w:t xml:space="preserve">Wang, Fang. (2019).</w:t>
      </w:r>
      <w:r>
        <w:t xml:space="preserve"> </w:t>
      </w:r>
      <w:r>
        <w:rPr>
          <w:iCs/>
          <w:i/>
        </w:rPr>
        <w:t xml:space="preserve">Conference Interpreting at the Shanghai Cooperation Organization (SCO) Summits</w:t>
      </w:r>
      <w:r>
        <w:t xml:space="preserve">. Palgrave Macmillan.</w:t>
      </w:r>
      <w:r>
        <w:t xml:space="preserve"> </w:t>
      </w:r>
    </w:p>
    <w:p>
      <w:pPr>
        <w:pStyle w:val="BodyText"/>
      </w:pPr>
      <w:r>
        <w:t xml:space="preserve">This monograph focuses on the diplomatic interpreting requirements for major summits held in Shanghai. It analyzes the protocols, register, and political sensitivity required when translating for heads of state and government officials. For the translator interpreter aspiring to work in high-level diplomatic circles in China Shanghai, this book is indispensable. It provides insights into the specific linguistic registers used in Chinese diplomacy and the importance of neutrality and accuracy in political discourse. The author also discusses the teamwork dynamics of interpreting booths during large-scale international events hosted in the city.</w:t>
      </w:r>
    </w:p>
    <w:bookmarkEnd w:id="21"/>
    <w:bookmarkStart w:id="22" w:name="technology-and-future-trends"/>
    <w:p>
      <w:pPr>
        <w:pStyle w:val="Heading2"/>
      </w:pPr>
      <w:r>
        <w:t xml:space="preserve">3. Technology and Future Trends</w:t>
      </w:r>
    </w:p>
    <w:p>
      <w:pPr>
        <w:pStyle w:val="FirstParagraph"/>
      </w:pPr>
      <w:r>
        <w:t xml:space="preserve"> </w:t>
      </w:r>
      <w:r>
        <w:t xml:space="preserve">Liu, Jun. (2021).</w:t>
      </w:r>
      <w:r>
        <w:t xml:space="preserve"> </w:t>
      </w:r>
      <w:r>
        <w:rPr>
          <w:iCs/>
          <w:i/>
        </w:rPr>
        <w:t xml:space="preserve">The Impact of AI on Translation Services in Shanghai</w:t>
      </w:r>
      <w:r>
        <w:t xml:space="preserve">. Technology and Translation, 15(2), 112-130.</w:t>
      </w:r>
      <w:r>
        <w:t xml:space="preserve"> </w:t>
      </w:r>
    </w:p>
    <w:p>
      <w:pPr>
        <w:pStyle w:val="BodyText"/>
      </w:pPr>
      <w:r>
        <w:t xml:space="preserve">As a technology hub, Shanghai is at the forefront of adopting AI-driven translation tools. Liu's article investigates how machine translation and AI interpreting devices are reshaping the industry in the city. The study reveals that while AI handles routine tasks, the human translator interpreter remains crucial for nuanced, creative, and high-stakes communication. This resource is essential for professionals in China Shanghai to understand how to leverage technology to enhance their productivity rather than being replaced by it. It discusses the emerging role of "post-editors" and the need for interpreters to be tech-savvy in Shanghai's modern service sector.</w:t>
      </w:r>
    </w:p>
    <w:p>
      <w:pPr>
        <w:pStyle w:val="BodyText"/>
      </w:pPr>
      <w:r>
        <w:t xml:space="preserve"> </w:t>
      </w:r>
      <w:r>
        <w:t xml:space="preserve">Shanghai Translation Association. (2022).</w:t>
      </w:r>
      <w:r>
        <w:t xml:space="preserve"> </w:t>
      </w:r>
      <w:r>
        <w:rPr>
          <w:iCs/>
          <w:i/>
        </w:rPr>
        <w:t xml:space="preserve">Annual Report on the Translation Industry in Shanghai</w:t>
      </w:r>
      <w:r>
        <w:t xml:space="preserve">. Shanghai Translation Association Press.</w:t>
      </w:r>
      <w:r>
        <w:t xml:space="preserve"> </w:t>
      </w:r>
    </w:p>
    <w:p>
      <w:pPr>
        <w:pStyle w:val="BodyText"/>
      </w:pPr>
      <w:r>
        <w:t xml:space="preserve">This annual report provides statistical data and industry trends specific to the Shanghai market. It covers the demand for various language pairs, salary ranges for translators and interpreters, and the regulatory environment for translation agencies in the city. For anyone looking to establish a career or a business as a translator interpreter in China Shanghai, this document is a primary source of factual information. It highlights the growing demand for interpreters in emerging fields such as biotechnology and green energy, sectors where Shanghai is investing heavily.</w:t>
      </w:r>
    </w:p>
    <w:p>
      <w:pPr>
        <w:pStyle w:val="BodyText"/>
      </w:pPr>
      <w:r>
        <w:t xml:space="preserve"> </w:t>
      </w:r>
      <w:r>
        <w:t xml:space="preserve">Huang, Y. (2023).</w:t>
      </w:r>
      <w:r>
        <w:t xml:space="preserve"> </w:t>
      </w:r>
      <w:r>
        <w:rPr>
          <w:iCs/>
          <w:i/>
        </w:rPr>
        <w:t xml:space="preserve">Remote Interpreting in the Post-Pandemic Era: A Shanghai Case Study</w:t>
      </w:r>
      <w:r>
        <w:t xml:space="preserve">. International Journal of Interpreter Training, 16(1), 22-35.</w:t>
      </w:r>
      <w:r>
        <w:t xml:space="preserve"> </w:t>
      </w:r>
    </w:p>
    <w:p>
      <w:pPr>
        <w:pStyle w:val="BodyText"/>
      </w:pPr>
      <w:r>
        <w:t xml:space="preserve">Following the global pandemic, remote interpreting has become a standard practice in Shanghai's corporate sector. Huang's research evaluates the technical and ethical challenges of remote interpreting platforms used in Shanghai. The article discusses issues such as audio latency, confidentiality, and the loss of non-verbal cues. This is a practical guide for the translator interpreter in China Shanghai who must now be proficient in both linguistic skills and the technical setup required for high-quality remote interpretation services.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China Shanghai</dc:title>
  <dc:creator/>
  <dc:language>en</dc:language>
  <cp:keywords/>
  <dcterms:created xsi:type="dcterms:W3CDTF">2026-08-07T03:44:27Z</dcterms:created>
  <dcterms:modified xsi:type="dcterms:W3CDTF">2026-08-07T03:44:27Z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