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a5ae54fb6a4cbaa14ac0bc6c4d92676f2075fb0"/>
    <w:p>
      <w:pPr>
        <w:pStyle w:val="Heading1"/>
      </w:pPr>
      <w:r>
        <w:t xml:space="preserve">Annotated Bibliography: Translator and Interpreter Services in Houston, United States</w:t>
      </w:r>
    </w:p>
    <w:p>
      <w:pPr>
        <w:pStyle w:val="FirstParagraph"/>
      </w:pPr>
      <w:r>
        <w:t xml:space="preserve">This annotated bibliography compiles essential resources regarding the professional landscape of translation and interpretation within Houston, Texas. As one of the most linguistically diverse cities in the United States, Houston presents unique challenges and opportunities for language service providers. The following entries examine demographic data, legal requirements, healthcare communication standards, and economic impacts relevant to translators and interpreters operating in this specific metropolitan area.</w:t>
      </w:r>
    </w:p>
    <w:bookmarkStart w:id="20" w:name="demographic-and-linguistic-context"/>
    <w:p>
      <w:pPr>
        <w:pStyle w:val="Heading2"/>
      </w:pPr>
      <w:r>
        <w:t xml:space="preserve">Demographic and Linguistic Context</w:t>
      </w:r>
    </w:p>
    <w:p>
      <w:pPr>
        <w:pStyle w:val="FirstParagraph"/>
      </w:pPr>
      <w:r>
        <w:t xml:space="preserve">U.S. Census Bureau. (2022). American Community Survey 5-Year Estimates: Language Spoken at Home for the Foreign-Born Population in Houston, Texas.</w:t>
      </w:r>
    </w:p>
    <w:p>
      <w:pPr>
        <w:pStyle w:val="BodyText"/>
      </w:pPr>
      <w:r>
        <w:t xml:space="preserve">This statistical report provides granular data on the linguistic composition of Houston. It highlights that Spanish is the predominant non-English language, followed by Vietnamese, Chinese, Arabic, and Urdu. The data indicates that over 45% of Houston residents speak a language other than English at home, with a significant portion reporting limited English proficiency (LEP).</w:t>
      </w:r>
    </w:p>
    <w:p>
      <w:pPr>
        <w:pStyle w:val="BodyText"/>
      </w:pPr>
      <w:r>
        <w:t xml:space="preserve">The source is authoritative and government-backed, offering the most reliable quantitative evidence available. The methodology is rigorous, ensuring high accuracy in demographic representation.</w:t>
      </w:r>
    </w:p>
    <w:p>
      <w:pPr>
        <w:pStyle w:val="BodyText"/>
      </w:pPr>
      <w:r>
        <w:t xml:space="preserve">Relevance to Translator Interpreter in United States Houston: This data is foundational for any language service provider in Houston. It dictates market demand, allowing agencies to prioritize recruitment of Spanish and Vietnamese interpreters for healthcare and legal sectors.</w:t>
      </w:r>
    </w:p>
    <w:p>
      <w:pPr>
        <w:pStyle w:val="BodyText"/>
      </w:pPr>
      <w:r>
        <w:t xml:space="preserve">Houston Independent School District (HISD). (2023). English Language Learner (ELL) Program Annual Report.</w:t>
      </w:r>
    </w:p>
    <w:p>
      <w:pPr>
        <w:pStyle w:val="BodyText"/>
      </w:pPr>
      <w:r>
        <w:t xml:space="preserve">This report details the educational needs of non-native English speakers within the largest school district in Texas. It outlines the languages served by the district, the number of students requiring translation of parent-teacher communications, and the protocols for interpreter services during school board meetings and parent-teacher conferences.</w:t>
      </w:r>
    </w:p>
    <w:p>
      <w:pPr>
        <w:pStyle w:val="BodyText"/>
      </w:pPr>
      <w:r>
        <w:t xml:space="preserve">As an official district document, it provides accurate, localized insight into the educational sector's reliance on translation. It is highly specific to the Houston area, unlike national reports which may dilute local nuances.</w:t>
      </w:r>
    </w:p>
    <w:p>
      <w:pPr>
        <w:pStyle w:val="BodyText"/>
      </w:pPr>
      <w:r>
        <w:t xml:space="preserve">Relevance to Translator Interpreter in United States Houston: This resource is critical for understanding the K-12 education market. It highlights the necessity for certified educational interpreters who understand pedagogical terminology and the cultural dynamics of Houston families.</w:t>
      </w:r>
    </w:p>
    <w:bookmarkEnd w:id="20"/>
    <w:bookmarkStart w:id="21" w:name="healthcare-and-medical-interpretation"/>
    <w:p>
      <w:pPr>
        <w:pStyle w:val="Heading2"/>
      </w:pPr>
      <w:r>
        <w:t xml:space="preserve">Healthcare and Medical Interpretation</w:t>
      </w:r>
    </w:p>
    <w:p>
      <w:pPr>
        <w:pStyle w:val="FirstParagraph"/>
      </w:pPr>
      <w:r>
        <w:t xml:space="preserve">Texas Medical Association. (2021). Guidelines for Medical Interpretation in Texas Healthcare Facilities.</w:t>
      </w:r>
    </w:p>
    <w:p>
      <w:pPr>
        <w:pStyle w:val="BodyText"/>
      </w:pPr>
      <w:r>
        <w:t xml:space="preserve">This guideline document establishes best practices for medical interpretation across Texas, with specific case studies referencing major Houston hospital systems like Memorial Hermann and Houston Methodist. It emphasizes the legal and ethical obligations of using professional interpreters rather than family members, particularly in emergency and surgical contexts.</w:t>
      </w:r>
    </w:p>
    <w:p>
      <w:pPr>
        <w:pStyle w:val="BodyText"/>
      </w:pPr>
      <w:r>
        <w:t xml:space="preserve">The document is professionally vetted by medical experts and legal advisors. It bridges the gap between clinical needs and linguistic accuracy, providing a robust framework for compliance.</w:t>
      </w:r>
    </w:p>
    <w:p>
      <w:pPr>
        <w:pStyle w:val="BodyText"/>
      </w:pPr>
      <w:r>
        <w:t xml:space="preserve">Relevance to Translator Interpreter in United States Houston: Given Houston's status as a global medical hub, this source is indispensable. It defines the scope of practice for medical interpreters in the region and underscores the high demand for certified professionals in specialized fields like oncology and cardiology.</w:t>
      </w:r>
    </w:p>
    <w:p>
      <w:pPr>
        <w:pStyle w:val="BodyText"/>
      </w:pPr>
      <w:r>
        <w:t xml:space="preserve">National Council on Interpreting in Health Care (NCIHC). (2020). Standards of Practice for Health Care Interpreters: Application in Multicultural Urban Centers.</w:t>
      </w:r>
    </w:p>
    <w:p>
      <w:pPr>
        <w:pStyle w:val="BodyText"/>
      </w:pPr>
      <w:r>
        <w:t xml:space="preserve">While a national standard, this publication includes specific sections on urban centers with high immigrant populations, using Houston as a primary example. It discusses the complexities of interpreting for patients with diverse cultural health beliefs and the importance of cultural mediation in addition to linguistic translation.</w:t>
      </w:r>
    </w:p>
    <w:p>
      <w:pPr>
        <w:pStyle w:val="BodyText"/>
      </w:pPr>
      <w:r>
        <w:t xml:space="preserve">The NCIHC is the leading authority in the field. The inclusion of Houston-specific examples makes this national standard directly applicable to local practitioners, ensuring alignment with both state and federal expectations.</w:t>
      </w:r>
    </w:p>
    <w:p>
      <w:pPr>
        <w:pStyle w:val="BodyText"/>
      </w:pPr>
      <w:r>
        <w:t xml:space="preserve">Relevance to Translator Interpreter in United States Houston: This resource validates the professional status of interpreters in Houston. It provides the ethical framework necessary for navigating complex medical scenarios common in the city's diverse hospitals.</w:t>
      </w:r>
    </w:p>
    <w:bookmarkEnd w:id="21"/>
    <w:bookmarkStart w:id="22" w:name="legal-and-governmental-requirements"/>
    <w:p>
      <w:pPr>
        <w:pStyle w:val="Heading2"/>
      </w:pPr>
      <w:r>
        <w:t xml:space="preserve">Legal and Governmental Requirements</w:t>
      </w:r>
    </w:p>
    <w:p>
      <w:pPr>
        <w:pStyle w:val="FirstParagraph"/>
      </w:pPr>
      <w:r>
        <w:t xml:space="preserve">Texas Department of Transportation (TxDOT). (2022). Language Access Plan for Harris County.</w:t>
      </w:r>
    </w:p>
    <w:p>
      <w:pPr>
        <w:pStyle w:val="BodyText"/>
      </w:pPr>
      <w:r>
        <w:t xml:space="preserve">This plan outlines the strategies TxDOT employs to ensure equal access to services for LEP individuals in Harris County, where Houston is located. It details the use of translated signage, bilingual customer service representatives, and contracted interpreter services for legal proceedings related to traffic and infrastructure.</w:t>
      </w:r>
    </w:p>
    <w:p>
      <w:pPr>
        <w:pStyle w:val="BodyText"/>
      </w:pPr>
      <w:r>
        <w:t xml:space="preserve">The document is a practical example of government compliance with Title VI of the Civil Rights Act. It is highly relevant for understanding public sector contracting opportunities for language services in Houston.</w:t>
      </w:r>
    </w:p>
    <w:p>
      <w:pPr>
        <w:pStyle w:val="BodyText"/>
      </w:pPr>
      <w:r>
        <w:t xml:space="preserve">Relevance to Translator Interpreter in United States Houston: This source highlights the public sector's need for consistent, high-quality translation. It is essential for agencies seeking government contracts in Houston, demonstrating the legal imperative for language access.</w:t>
      </w:r>
    </w:p>
    <w:p>
      <w:pPr>
        <w:pStyle w:val="BodyText"/>
      </w:pPr>
      <w:r>
        <w:t xml:space="preserve">Harris County District Clerk. (2023). Court Interpreter Certification and Requirements.</w:t>
      </w:r>
    </w:p>
    <w:p>
      <w:pPr>
        <w:pStyle w:val="BodyText"/>
      </w:pPr>
      <w:r>
        <w:t xml:space="preserve">This official resource details the certification process for court interpreters in Harris County. It specifies the languages in demand, the examination requirements, and the code of conduct for interpreters working in criminal and civil courts within Houston.</w:t>
      </w:r>
    </w:p>
    <w:p>
      <w:pPr>
        <w:pStyle w:val="BodyText"/>
      </w:pPr>
      <w:r>
        <w:t xml:space="preserve">As a primary source from the county clerk, it offers definitive information on legal requirements. It is concise and directly actionable for aspiring legal interpreters.</w:t>
      </w:r>
    </w:p>
    <w:p>
      <w:pPr>
        <w:pStyle w:val="BodyText"/>
      </w:pPr>
      <w:r>
        <w:t xml:space="preserve">Relevance to Translator Interpreter in United States Houston: This is a critical resource for legal professionals. It clarifies the pathway to becoming a certified court interpreter in Houston, a role with significant responsibility and compensation potential.</w:t>
      </w:r>
    </w:p>
    <w:bookmarkEnd w:id="22"/>
    <w:bookmarkStart w:id="23" w:name="economic-and-professional-landscape"/>
    <w:p>
      <w:pPr>
        <w:pStyle w:val="Heading2"/>
      </w:pPr>
      <w:r>
        <w:t xml:space="preserve">Economic and Professional Landscape</w:t>
      </w:r>
    </w:p>
    <w:p>
      <w:pPr>
        <w:pStyle w:val="FirstParagraph"/>
      </w:pPr>
      <w:r>
        <w:t xml:space="preserve">Houston Language Services Association (HLSA). (2023). Annual Report on the Language Economy in Greater Houston.</w:t>
      </w:r>
    </w:p>
    <w:p>
      <w:pPr>
        <w:pStyle w:val="BodyText"/>
      </w:pPr>
      <w:r>
        <w:t xml:space="preserve">This report analyzes the economic impact of language services in the Houston metropolitan area. It covers the growth of translation agencies, the rise of remote interpreting technologies, and the salary trends for bilingual professionals in sectors ranging from energy to hospitality.</w:t>
      </w:r>
    </w:p>
    <w:p>
      <w:pPr>
        <w:pStyle w:val="BodyText"/>
      </w:pPr>
      <w:r>
        <w:t xml:space="preserve">Produced by a local professional association, this report offers insider perspectives and market-specific data that national reports often miss. It is a valuable tool for understanding the business side of translation in Houston.</w:t>
      </w:r>
    </w:p>
    <w:p>
      <w:pPr>
        <w:pStyle w:val="BodyText"/>
      </w:pPr>
      <w:r>
        <w:t xml:space="preserve">Relevance to Translator Interpreter in United States Houston: This source provides a comprehensive overview of the job market. It helps freelancers and agencies understand pricing, competition, and emerging trends in the Houston language services industry.</w:t>
      </w:r>
    </w:p>
    <w:p>
      <w:pPr>
        <w:pStyle w:val="BodyText"/>
      </w:pPr>
      <w:r>
        <w:t xml:space="preserve">American Translators Association (ATA). (2022). Chapter Activities and Resources: Houston Chapter.</w:t>
      </w:r>
    </w:p>
    <w:p>
      <w:pPr>
        <w:pStyle w:val="BodyText"/>
      </w:pPr>
      <w:r>
        <w:t xml:space="preserve">This resource outlines the activities, networking events, and continuing education opportunities provided by the Houston chapter of the ATA. It highlights local workshops on translation technology, ethics, and specialization in technical and medical translation.</w:t>
      </w:r>
    </w:p>
    <w:p>
      <w:pPr>
        <w:pStyle w:val="BodyText"/>
      </w:pPr>
      <w:r>
        <w:t xml:space="preserve">The ATA is the premier professional organization for translators in the United States. The Houston chapter's resources are tailored to local needs, making this a highly relevant source for professional development.</w:t>
      </w:r>
    </w:p>
    <w:p>
      <w:pPr>
        <w:pStyle w:val="BodyText"/>
      </w:pPr>
      <w:r>
        <w:t xml:space="preserve">Relevance to Translator Interpreter in United States Houston: This source is essential for networking and professional growth. It connects translators and interpreters with local peers and potential clients, fostering a supportive professional community in Houston.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Houston, United States</dc:title>
  <dc:creator/>
  <dc:language>en</dc:language>
  <cp:keywords/>
  <dcterms:created xsi:type="dcterms:W3CDTF">2026-08-07T02:16:35Z</dcterms:created>
  <dcterms:modified xsi:type="dcterms:W3CDTF">2026-08-07T02:16:35Z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