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2" w:name="X93d7030c15095534710aa2f26bffe3bfa8f1a93"/>
    <w:p>
      <w:pPr>
        <w:pStyle w:val="Heading1"/>
      </w:pPr>
      <w:r>
        <w:t xml:space="preserve">Annotated Bibliography: The Role and Challenges of the University Lecturer in Johannesburg, South Africa</w:t>
      </w:r>
    </w:p>
    <w:p>
      <w:pPr>
        <w:pStyle w:val="FirstParagraph"/>
      </w:pPr>
      <w:r>
        <w:t xml:space="preserve">This annotated bibliography provides a curated selection of academic resources focusing on the professional landscape of the university lecturer within the specific context of Johannesburg, South Africa. The selected texts address critical themes including the transformation of higher education post-apartheid, the dual pressures of research and teaching, the impact of student activism, and the socio-economic realities of working within Johannesburg's diverse academic institutions.</w:t>
      </w:r>
    </w:p>
    <w:bookmarkStart w:id="20" w:name="introduction"/>
    <w:p>
      <w:pPr>
        <w:pStyle w:val="Heading2"/>
      </w:pPr>
      <w:r>
        <w:t xml:space="preserve">Introduction</w:t>
      </w:r>
    </w:p>
    <w:p>
      <w:pPr>
        <w:pStyle w:val="FirstParagraph"/>
      </w:pPr>
      <w:r>
        <w:t xml:space="preserve">The position of the university lecturer in Johannesburg is unique due to the city's status as the economic hub of South Africa and its history of racial segregation. Institutions such as the University of the Witwatersrand (Wits), the University of Johannesburg (UJ), and the University of South Africa (UNISA) operate in a complex environment where the lecturer must navigate legacy issues, resource constraints, and high expectations for research output. The following annotations explore these dynamics.</w:t>
      </w:r>
    </w:p>
    <w:p>
      <w:pPr>
        <w:pStyle w:val="BodyText"/>
      </w:pPr>
      <w:r>
        <w:t xml:space="preserve">Motala, S. (2018). "The Changing Face of the Academic Profession in South Africa." In</w:t>
      </w:r>
      <w:r>
        <w:t xml:space="preserve"> </w:t>
      </w:r>
      <w:r>
        <w:rPr>
          <w:iCs/>
          <w:i/>
        </w:rPr>
        <w:t xml:space="preserve">Higher Education in South Africa: A Critical Review</w:t>
      </w:r>
      <w:r>
        <w:t xml:space="preserve">. Pretoria: HSRC Press.</w:t>
      </w:r>
    </w:p>
    <w:p>
      <w:pPr>
        <w:pStyle w:val="BodyText"/>
      </w:pPr>
      <w:r>
        <w:t xml:space="preserve">This chapter provides a comprehensive overview of the demographic shifts within the South African university sector. Motala argues that while the number of black academics has increased, the university lecturer in Johannesburg still faces significant structural barriers to promotion. The text is particularly relevant for understanding the "transformation" agenda that dominates university policy in Johannesburg. It highlights how the historical legacy of apartheid continues to influence hiring practices and the daily working conditions of lecturers at institutions like the University of Johannesburg.</w:t>
      </w:r>
    </w:p>
    <w:p>
      <w:pPr>
        <w:pStyle w:val="BodyText"/>
      </w:pPr>
      <w:r>
        <w:t xml:space="preserve">Naidoo, R., &amp; Van der Westhuizen, C. (2020). "Research, Teaching, and Service: The Triple Burden of the Johannesburg Academic."</w:t>
      </w:r>
      <w:r>
        <w:t xml:space="preserve"> </w:t>
      </w:r>
      <w:r>
        <w:rPr>
          <w:iCs/>
          <w:i/>
        </w:rPr>
        <w:t xml:space="preserve">South African Journal of Higher Education</w:t>
      </w:r>
      <w:r>
        <w:t xml:space="preserve">, 34(2), 112-128.</w:t>
      </w:r>
    </w:p>
    <w:p>
      <w:pPr>
        <w:pStyle w:val="BodyText"/>
      </w:pPr>
      <w:r>
        <w:t xml:space="preserve">This article directly addresses the workload pressures faced by university lecturers in major metropolitan centers like Johannesburg. The authors utilize survey data from Wits and UJ to demonstrate that lecturers are often overburdened by administrative duties and student support needs, which detracts from research time. This resource is essential for understanding the "publish or perish" culture in South Africa and how it disproportionately affects early-career lecturers in Johannesburg who are also tasked with mentoring underprepared students.</w:t>
      </w:r>
    </w:p>
    <w:p>
      <w:pPr>
        <w:pStyle w:val="BodyText"/>
      </w:pPr>
      <w:r>
        <w:t xml:space="preserve">Mbembe, A., &amp; Nuttall, S. (2017).</w:t>
      </w:r>
      <w:r>
        <w:t xml:space="preserve"> </w:t>
      </w:r>
      <w:r>
        <w:rPr>
          <w:iCs/>
          <w:i/>
        </w:rPr>
        <w:t xml:space="preserve">City of Gold: The Emerging World of the New Johannesburg</w:t>
      </w:r>
      <w:r>
        <w:t xml:space="preserve">. Johannesburg: Wits University Press.</w:t>
      </w:r>
    </w:p>
    <w:p>
      <w:pPr>
        <w:pStyle w:val="BodyText"/>
      </w:pPr>
      <w:r>
        <w:t xml:space="preserve">While not exclusively about academia, this seminal work provides the necessary socio-economic context for the university lecturer in Johannesburg. It explores the city's inequality and urban dynamics, which directly impact the student body that lecturers teach. Understanding the "City of Gold" is crucial for any lecturer in Johannesburg to grasp the lived realities of their students, many of whom commute long distances or face financial instability. This text informs the pedagogical approach required in Johannesburg's universities.</w:t>
      </w:r>
    </w:p>
    <w:p>
      <w:pPr>
        <w:pStyle w:val="BodyText"/>
      </w:pPr>
      <w:r>
        <w:t xml:space="preserve">Soudien, C. (2019). "Student Activism and the Role of the Academic: Lessons from #FeesMustFall."</w:t>
      </w:r>
      <w:r>
        <w:t xml:space="preserve"> </w:t>
      </w:r>
      <w:r>
        <w:rPr>
          <w:iCs/>
          <w:i/>
        </w:rPr>
        <w:t xml:space="preserve">Journal of Southern African Studies</w:t>
      </w:r>
      <w:r>
        <w:t xml:space="preserve">, 45(3), 450-465.</w:t>
      </w:r>
    </w:p>
    <w:p>
      <w:pPr>
        <w:pStyle w:val="BodyText"/>
      </w:pPr>
      <w:r>
        <w:t xml:space="preserve">This article analyzes the #FeesMustFall movement, which had its epicenter in Johannesburg universities. Soudien examines how the university lecturer was positioned during these protests—often caught between management and students. The text is vital for understanding the political dimension of the lecturer's role in South Africa. It discusses how lecturers in Johannesburg had to navigate campus unrest while maintaining academic integrity and supporting student demands for decolonization.</w:t>
      </w:r>
    </w:p>
    <w:p>
      <w:pPr>
        <w:pStyle w:val="BodyText"/>
      </w:pPr>
      <w:r>
        <w:t xml:space="preserve">Department of Higher Education and Training (DHET). (2021).</w:t>
      </w:r>
      <w:r>
        <w:t xml:space="preserve"> </w:t>
      </w:r>
      <w:r>
        <w:rPr>
          <w:iCs/>
          <w:i/>
        </w:rPr>
        <w:t xml:space="preserve">White Paper on Post-School Education and Training</w:t>
      </w:r>
      <w:r>
        <w:t xml:space="preserve">. Pretoria: Government Printer.</w:t>
      </w:r>
    </w:p>
    <w:p>
      <w:pPr>
        <w:pStyle w:val="BodyText"/>
      </w:pPr>
      <w:r>
        <w:t xml:space="preserve">This government policy document outlines the national framework within which all South African universities, including those in Johannesburg, must operate. It details the expectations for university lecturers regarding curriculum development, access, and quality assurance. For a lecturer in Johannesburg, this document is a primary reference for understanding funding models, the emphasis on skills development, and the government's vision for a transformed higher education sector.</w:t>
      </w:r>
    </w:p>
    <w:p>
      <w:pPr>
        <w:pStyle w:val="BodyText"/>
      </w:pPr>
      <w:r>
        <w:t xml:space="preserve">Pillay, H. (2022). "Decolonizing the Curriculum: Perspectives from Johannesburg Lecturers."</w:t>
      </w:r>
      <w:r>
        <w:t xml:space="preserve"> </w:t>
      </w:r>
      <w:r>
        <w:rPr>
          <w:iCs/>
          <w:i/>
        </w:rPr>
        <w:t xml:space="preserve">African Journal of Teacher Education</w:t>
      </w:r>
      <w:r>
        <w:t xml:space="preserve">, 11(1), 88-104.</w:t>
      </w:r>
    </w:p>
    <w:p>
      <w:pPr>
        <w:pStyle w:val="BodyText"/>
      </w:pPr>
      <w:r>
        <w:t xml:space="preserve">This study focuses specifically on the challenges university lecturers in Johannesburg face when attempting to decolonize their curricula. Pillay interviews academics from various disciplines at Johannesburg-based institutions. The findings reveal a tension between global research standards and the need to include local, African knowledge systems. This resource is highly relevant for lecturers seeking to adapt their teaching methods to be more inclusive and relevant to the South African context.</w:t>
      </w:r>
    </w:p>
    <w:p>
      <w:pPr>
        <w:pStyle w:val="BodyText"/>
      </w:pPr>
      <w:r>
        <w:t xml:space="preserve">Van der Berg, S., &amp; De Villiers, A. (2020). "The Impact of Urbanization on Higher Education in Johannesburg."</w:t>
      </w:r>
      <w:r>
        <w:t xml:space="preserve"> </w:t>
      </w:r>
      <w:r>
        <w:rPr>
          <w:iCs/>
          <w:i/>
        </w:rPr>
        <w:t xml:space="preserve">Urban Forum</w:t>
      </w:r>
      <w:r>
        <w:t xml:space="preserve">, 31(4), 567-582.</w:t>
      </w:r>
    </w:p>
    <w:p>
      <w:pPr>
        <w:pStyle w:val="BodyText"/>
      </w:pPr>
      <w:r>
        <w:t xml:space="preserve">This article explores the relationship between Johannesburg's urban landscape and its universities. It discusses how the spatial planning of the city affects the accessibility of universities for students and staff. For the university lecturer, this text highlights the logistical challenges of commuting and the impact of urban crime on campus safety. It provides a geographical perspective on the professional life of an academic in South Africa's largest city.</w:t>
      </w:r>
    </w:p>
    <w:p>
      <w:pPr>
        <w:pStyle w:val="BodyText"/>
      </w:pPr>
      <w:r>
        <w:t xml:space="preserve">Teferra, D., &amp; Altbach, P. G. (2019).</w:t>
      </w:r>
      <w:r>
        <w:t xml:space="preserve"> </w:t>
      </w:r>
      <w:r>
        <w:rPr>
          <w:iCs/>
          <w:i/>
        </w:rPr>
        <w:t xml:space="preserve">African Universities: A History</w:t>
      </w:r>
      <w:r>
        <w:t xml:space="preserve">. Bloomington: Indiana University Press.</w:t>
      </w:r>
    </w:p>
    <w:p>
      <w:pPr>
        <w:pStyle w:val="BodyText"/>
      </w:pPr>
      <w:r>
        <w:t xml:space="preserve">Although this is a continental history, the chapters dedicated to South Africa provide essential background on the evolution of the university lecturer's role. It traces the transition from colonial institutions to the current diverse system in Johannesburg. This historical perspective helps lecturers understand the institutional cultures they work within, particularly the differences between historically white universities and historically black universities in the Johannesburg area.</w:t>
      </w:r>
    </w:p>
    <w:bookmarkEnd w:id="20"/>
    <w:bookmarkStart w:id="21" w:name="conclusion"/>
    <w:p>
      <w:pPr>
        <w:pStyle w:val="Heading2"/>
      </w:pPr>
      <w:r>
        <w:t xml:space="preserve">Conclusion</w:t>
      </w:r>
    </w:p>
    <w:p>
      <w:pPr>
        <w:pStyle w:val="FirstParagraph"/>
      </w:pPr>
      <w:r>
        <w:t xml:space="preserve">The annotated bibliography above illustrates that the role of the university lecturer in Johannesburg, South Africa, is multifaceted and challenging. It requires not only academic expertise but also a deep understanding of the local socio-political context, the ability to navigate transformation policies, and the resilience to manage high workloads. These resources provide a solid foundation for anyone researching or working in this specific academic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Johannesburg, South Africa</dc:title>
  <dc:creator/>
  <dc:language>en</dc:language>
  <cp:keywords/>
  <dcterms:created xsi:type="dcterms:W3CDTF">2026-08-07T18:37:29Z</dcterms:created>
  <dcterms:modified xsi:type="dcterms:W3CDTF">2026-08-07T18:37:29Z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