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UX/UI Design Practices and Market Dynamics in Saint Petersburg, Russia</w:t>
      </w:r>
    </w:p>
    <w:bookmarkEnd w:id="20"/>
    <w:p>
      <w:pPr>
        <w:pStyle w:val="BodyText"/>
      </w:pPr>
      <w:r>
        <w:t xml:space="preserve">This annotated bibliography compiles essential resources regarding the role, methodologies, and market context of the UX/UI Designer within the specific ecosystem of Saint Petersburg, Russia. As a major hub for technology and creative industries in the Russian Federation, Saint Petersburg presents a unique landscape where global design standards intersect with local cultural nuances, economic constraints, and specific user behaviors. The following entries cover foundational design theory, regional market analysis, and practical applications relevant to professionals operating in this city.</w:t>
      </w:r>
    </w:p>
    <w:p>
      <w:pPr>
        <w:pStyle w:val="BodyText"/>
      </w:pPr>
      <w:r>
        <w:t xml:space="preserve"> </w:t>
      </w:r>
      <w:r>
        <w:t xml:space="preserve">Nielsen, J., &amp; Loranger, H. (2006).</w:t>
      </w:r>
      <w:r>
        <w:t xml:space="preserve"> </w:t>
      </w:r>
      <w:r>
        <w:rPr>
          <w:iCs/>
          <w:i/>
        </w:rPr>
        <w:t xml:space="preserve">Prioritizing User Experience</w:t>
      </w:r>
      <w:r>
        <w:t xml:space="preserve">. New Riders.</w:t>
      </w:r>
      <w:r>
        <w:t xml:space="preserve"> </w:t>
      </w:r>
    </w:p>
    <w:p>
      <w:pPr>
        <w:pStyle w:val="BodyText"/>
      </w:pPr>
      <w:r>
        <w:t xml:space="preserve">While a global classic, this text is critical for UX/UI Designers in Saint Petersburg who often work with legacy enterprise systems common in the region's industrial sector. The book provides frameworks for prioritizing design improvements based on business value and user impact. For a designer in Saint Petersburg, this resource is invaluable when negotiating with stakeholders in traditional Russian industries who may prioritize functionality over aesthetics. It offers the vocabulary necessary to justify UX investments in a market where the ROI of design is still being established in many sectors.</w:t>
      </w:r>
    </w:p>
    <w:p>
      <w:pPr>
        <w:pStyle w:val="BodyText"/>
      </w:pPr>
      <w:r>
        <w:t xml:space="preserve"> </w:t>
      </w:r>
      <w:r>
        <w:t xml:space="preserve">Yandex Design Team. (2023).</w:t>
      </w:r>
      <w:r>
        <w:t xml:space="preserve"> </w:t>
      </w:r>
      <w:r>
        <w:rPr>
          <w:iCs/>
          <w:i/>
        </w:rPr>
        <w:t xml:space="preserve">Yandex Design System: Guidelines for Russian Digital Products</w:t>
      </w:r>
      <w:r>
        <w:t xml:space="preserve">. Yandex LLC.</w:t>
      </w:r>
      <w:r>
        <w:t xml:space="preserve"> </w:t>
      </w:r>
    </w:p>
    <w:p>
      <w:pPr>
        <w:pStyle w:val="BodyText"/>
      </w:pPr>
      <w:r>
        <w:t xml:space="preserve">Yandex is a dominant force in the Russian tech landscape, with significant operations in Saint Petersburg. This internal-facing but publicly accessible documentation is essential reading for any UX/UI Designer working in the region. It details specific patterns for typography, color usage, and interaction design that resonate with Russian users. Unlike Western design systems, this resource addresses local nuances, such as the handling of Cyrillic typography and specific user expectations regarding information density. It serves as a practical benchmark for creating interfaces that feel native to the Saint Petersburg user base.</w:t>
      </w:r>
    </w:p>
    <w:p>
      <w:pPr>
        <w:pStyle w:val="BodyText"/>
      </w:pPr>
      <w:r>
        <w:t xml:space="preserve"> </w:t>
      </w:r>
      <w:r>
        <w:t xml:space="preserve">Kurochkin, A. (2021).</w:t>
      </w:r>
      <w:r>
        <w:t xml:space="preserve"> </w:t>
      </w:r>
      <w:r>
        <w:rPr>
          <w:iCs/>
          <w:i/>
        </w:rPr>
        <w:t xml:space="preserve">The Digital Economy of Saint Petersburg: Trends and Opportunities</w:t>
      </w:r>
      <w:r>
        <w:t xml:space="preserve">. Saint Petersburg State University Press.</w:t>
      </w:r>
      <w:r>
        <w:t xml:space="preserve"> </w:t>
      </w:r>
    </w:p>
    <w:p>
      <w:pPr>
        <w:pStyle w:val="BodyText"/>
      </w:pPr>
      <w:r>
        <w:t xml:space="preserve">This academic publication provides a macro-level view of the digital market in Saint Petersburg. For a UX/UI Designer, understanding the economic context is crucial. The book outlines the growth of fintech, e-commerce, and government digital services in the city. It highlights the demographic shifts in Saint Petersburg, noting a younger, tech-savvy population compared to other Russian regions. This data informs design decisions, suggesting that interfaces for Saint Petersburg audiences can be more progressive and mobile-first than those designed for the broader Russian hinterland.</w:t>
      </w:r>
    </w:p>
    <w:p>
      <w:pPr>
        <w:pStyle w:val="BodyText"/>
      </w:pPr>
      <w:r>
        <w:t xml:space="preserve"> </w:t>
      </w:r>
      <w:r>
        <w:t xml:space="preserve">Krug, S. (2014).</w:t>
      </w:r>
      <w:r>
        <w:t xml:space="preserve"> </w:t>
      </w:r>
      <w:r>
        <w:rPr>
          <w:iCs/>
          <w:i/>
        </w:rPr>
        <w:t xml:space="preserve">Don't Make Me Think, Revisited: A Common Sense Approach to Web Usability</w:t>
      </w:r>
      <w:r>
        <w:t xml:space="preserve">. New Riders.</w:t>
      </w:r>
      <w:r>
        <w:t xml:space="preserve"> </w:t>
      </w:r>
    </w:p>
    <w:p>
      <w:pPr>
        <w:pStyle w:val="BodyText"/>
      </w:pPr>
      <w:r>
        <w:t xml:space="preserve">Steve Krug’s principles are universally applicable but hold specific weight in the Russian market, where information overload is a common design pitfall. Many local websites historically suffer from cluttered layouts. This book serves as a corrective tool for UX/UI Designers in Saint Petersburg aiming to modernize local web presence. It emphasizes clarity and simplicity, which are increasingly demanded by Russian users who are becoming more accustomed to global standards set by international apps. It is a foundational text for ensuring usability in a competitive local market.</w:t>
      </w:r>
    </w:p>
    <w:p>
      <w:pPr>
        <w:pStyle w:val="BodyText"/>
      </w:pPr>
      <w:r>
        <w:t xml:space="preserve"> </w:t>
      </w:r>
      <w:r>
        <w:t xml:space="preserve">Russian Digital Agency Association. (2022).</w:t>
      </w:r>
      <w:r>
        <w:t xml:space="preserve"> </w:t>
      </w:r>
      <w:r>
        <w:rPr>
          <w:iCs/>
          <w:i/>
        </w:rPr>
        <w:t xml:space="preserve">Annual Report on UX/UI Trends in Russian Web Development</w:t>
      </w:r>
      <w:r>
        <w:t xml:space="preserve">. RDA.</w:t>
      </w:r>
      <w:r>
        <w:t xml:space="preserve"> </w:t>
      </w:r>
    </w:p>
    <w:p>
      <w:pPr>
        <w:pStyle w:val="BodyText"/>
      </w:pPr>
      <w:r>
        <w:t xml:space="preserve">This industry report offers a snapshot of current design trends within Russia, with specific case studies from Saint Petersburg agencies. It covers the rise of micro-interactions, the adoption of dark mode, and the localization of global design trends. For a UX/UI Designer, this document is a practical guide to staying current with local competitors. It also discusses the impact of economic sanctions on software tool availability, offering insights into how designers in Saint Petersburg are adapting their workflows and toolsets, a critical practical consideration for professionals in the city today.</w:t>
      </w:r>
    </w:p>
    <w:p>
      <w:pPr>
        <w:pStyle w:val="BodyText"/>
      </w:pPr>
      <w:r>
        <w:t xml:space="preserve"> </w:t>
      </w:r>
      <w:r>
        <w:t xml:space="preserve">Norman, D. A. (2013).</w:t>
      </w:r>
      <w:r>
        <w:t xml:space="preserve"> </w:t>
      </w:r>
      <w:r>
        <w:rPr>
          <w:iCs/>
          <w:i/>
        </w:rPr>
        <w:t xml:space="preserve">Design of Everyday Things</w:t>
      </w:r>
      <w:r>
        <w:t xml:space="preserve"> </w:t>
      </w:r>
      <w:r>
        <w:t xml:space="preserve">(Revised and Expanded Edition). Basic Books.</w:t>
      </w:r>
      <w:r>
        <w:t xml:space="preserve"> </w:t>
      </w:r>
    </w:p>
    <w:p>
      <w:pPr>
        <w:pStyle w:val="BodyText"/>
      </w:pPr>
      <w:r>
        <w:t xml:space="preserve">Don Norman’s work on cognitive psychology and design is fundamental for understanding user behavior. In the context of Saint Petersburg, this book helps designers navigate the cultural expectations of users who value efficiency and directness. The concepts of affordances and signifiers are particularly relevant when designing for public services and transportation apps in the city, where clarity can significantly impact user satisfaction. It provides the theoretical backbone for creating intuitive interfaces that align with the mental models of Russian users.</w:t>
      </w:r>
    </w:p>
    <w:p>
      <w:pPr>
        <w:pStyle w:val="BodyText"/>
      </w:pPr>
      <w:r>
        <w:t xml:space="preserve"> </w:t>
      </w:r>
      <w:r>
        <w:t xml:space="preserve">Petrova, E. (2020).</w:t>
      </w:r>
      <w:r>
        <w:t xml:space="preserve"> </w:t>
      </w:r>
      <w:r>
        <w:rPr>
          <w:iCs/>
          <w:i/>
        </w:rPr>
        <w:t xml:space="preserve">Cultural Nuances in Russian User Interface Design</w:t>
      </w:r>
      <w:r>
        <w:t xml:space="preserve">. Journal of International Design Studies, 12(3), 45-60.</w:t>
      </w:r>
      <w:r>
        <w:t xml:space="preserve"> </w:t>
      </w:r>
    </w:p>
    <w:p>
      <w:pPr>
        <w:pStyle w:val="BodyText"/>
      </w:pPr>
      <w:r>
        <w:t xml:space="preserve">This peer-reviewed article directly addresses the intersection of culture and design in Russia. It explores how Russian users perceive color, imagery, and navigation structures differently from Western users. For a UX/UI Designer in Saint Petersburg, this research is vital for avoiding cultural missteps. It discusses the preference for detailed information on landing pages and the skepticism towards overly minimalist designs that may be perceived as lacking substance. This article provides evidence-based guidance for tailoring designs to the specific cultural context of the region.</w:t>
      </w:r>
    </w:p>
    <w:p>
      <w:pPr>
        <w:pStyle w:val="BodyText"/>
      </w:pPr>
      <w:r>
        <w:t xml:space="preserve"> </w:t>
      </w:r>
      <w:r>
        <w:t xml:space="preserve">Smashing Magazine. (2023).</w:t>
      </w:r>
      <w:r>
        <w:t xml:space="preserve"> </w:t>
      </w:r>
      <w:r>
        <w:rPr>
          <w:iCs/>
          <w:i/>
        </w:rPr>
        <w:t xml:space="preserve">Designing for Emerging Markets: Lessons from Russia and Eastern Europe</w:t>
      </w:r>
      <w:r>
        <w:t xml:space="preserve">. Smashing Media.</w:t>
      </w:r>
      <w:r>
        <w:t xml:space="preserve"> </w:t>
      </w:r>
    </w:p>
    <w:p>
      <w:pPr>
        <w:pStyle w:val="BodyText"/>
      </w:pPr>
      <w:r>
        <w:t xml:space="preserve">This online publication offers a comparative perspective on design challenges in Russia. It highlights the importance of mobile optimization, given the high mobile penetration rates in cities like Saint Petersburg. The article also touches on the unique challenges of payment integration and trust signals in Russian e-commerce. For a UX/UI Designer, this resource provides actionable strategies for building trust and facilitating conversions in a market where user caution is high. It bridges the gap between global design best practices and local market realities.</w:t>
      </w:r>
    </w:p>
    <w:p>
      <w:pPr>
        <w:pStyle w:val="BodyText"/>
      </w:pPr>
      <w:r>
        <w:t xml:space="preserve">Document generated for educational and professional reference purposes regarding UX/UI Design in Saint Petersburg,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Saint Petersburg, Russia</dc:title>
  <dc:creator/>
  <dc:language>en</dc:language>
  <cp:keywords/>
  <dcterms:created xsi:type="dcterms:W3CDTF">2026-08-07T06:35:00Z</dcterms:created>
  <dcterms:modified xsi:type="dcterms:W3CDTF">2026-08-07T06:35:00Z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