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4" w:name="Xbeec20491cf82f4cf15cf61e1f6a50577bed959"/>
    <w:p>
      <w:pPr>
        <w:pStyle w:val="Heading1"/>
      </w:pPr>
      <w:r>
        <w:t xml:space="preserve">Annotated Bibliography: Veterinary Medicine in Rio de Janeiro, Brazil</w:t>
      </w:r>
    </w:p>
    <w:p>
      <w:pPr>
        <w:pStyle w:val="FirstParagraph"/>
      </w:pPr>
      <w:r>
        <w:rPr>
          <w:bCs/>
          <w:b/>
        </w:rPr>
        <w:t xml:space="preserve">Introduction:</w:t>
      </w:r>
      <w:r>
        <w:t xml:space="preserve"> </w:t>
      </w:r>
      <w:r>
        <w:t xml:space="preserve">This annotated bibliography compiles key resources regarding the practice of veterinary medicine within the specific context of Rio de Janeiro, Brazil. The selection focuses on the unique challenges faced by veterinarians in this region, including zoonotic disease control (specifically Leishmaniasis and Rabies), the management of free-roaming animal populations, and the regulatory frameworks established by the Rio de Janeiro City Hall and the Federal Council of Veterinary Medicine (CFMV). These sources are essential for understanding the intersection of public health, animal welfare, and professional veterinary standards in one of Brazil's most populous and ecologically diverse municipalities.</w:t>
      </w:r>
    </w:p>
    <w:bookmarkStart w:id="20" w:name="Xa2a4c1f05c550349e10442532468da14171924e"/>
    <w:p>
      <w:pPr>
        <w:pStyle w:val="Heading2"/>
      </w:pPr>
      <w:r>
        <w:t xml:space="preserve">Public Health and Zoonotic Disease Control</w:t>
      </w:r>
    </w:p>
    <w:p>
      <w:pPr>
        <w:pStyle w:val="FirstParagraph"/>
      </w:pPr>
      <w:r>
        <w:t xml:space="preserve">Prefeitura da Cidade do Rio de Janeiro. (2023).</w:t>
      </w:r>
      <w:r>
        <w:t xml:space="preserve"> </w:t>
      </w:r>
      <w:r>
        <w:rPr>
          <w:iCs/>
          <w:i/>
        </w:rPr>
        <w:t xml:space="preserve">Programa de Controle da Leishmaniose Visceral: Diretrizes para Veterinários e Agentes de Saúde</w:t>
      </w:r>
      <w:r>
        <w:t xml:space="preserve">. Secretaria Municipal de Saúde.</w:t>
      </w:r>
    </w:p>
    <w:p>
      <w:pPr>
        <w:pStyle w:val="BodyText"/>
      </w:pPr>
      <w:r>
        <w:t xml:space="preserve">This official municipal guideline outlines the strategic protocols for controlling Visceral Leishmaniasis, a critical public health issue in Rio de Janeiro. The document details the veterinarian's role in identifying infected canines, the mandatory euthanasia protocols for positive cases, and the use of insecticide-treated collars for the canine population. It is a vital resource for understanding the legal and ethical obligations of veterinarians in Rio regarding zoonotic disease management. The text highlights the collaboration required between private veterinary clinics and the municipal health surveillance network.</w:t>
      </w:r>
    </w:p>
    <w:p>
      <w:pPr>
        <w:pStyle w:val="BodyText"/>
      </w:pPr>
      <w:r>
        <w:t xml:space="preserve">Silva, M. A., &amp; Oliveira, R. C. (2022). "Rabies Surveillance in Urban and Peri-Urban Areas of Rio de Janeiro: The Role of the Veterinary Professional."</w:t>
      </w:r>
      <w:r>
        <w:t xml:space="preserve"> </w:t>
      </w:r>
      <w:r>
        <w:rPr>
          <w:iCs/>
          <w:i/>
        </w:rPr>
        <w:t xml:space="preserve">Revista Brasileira de Parasitologia Veterinária</w:t>
      </w:r>
      <w:r>
        <w:t xml:space="preserve">, 31(2), 112-125.</w:t>
      </w:r>
    </w:p>
    <w:p>
      <w:pPr>
        <w:pStyle w:val="BodyText"/>
      </w:pPr>
      <w:r>
        <w:t xml:space="preserve">This peer-reviewed article analyzes the epidemiology of rabies in Rio de Janeiro, focusing on the transition from canine to sylvatic cycles. The authors argue that the veterinarian is the primary line of defense in maintaining the city's rabies-free status through rigorous vaccination campaigns. The study provides statistical data on vaccination coverage in different neighborhoods of Rio, emphasizing the disparities in access to veterinary care. It is particularly useful for understanding the logistical challenges veterinarians face when implementing mass vaccination drives in densely populated favelas and affluent suburbs alike.</w:t>
      </w:r>
    </w:p>
    <w:bookmarkEnd w:id="20"/>
    <w:bookmarkStart w:id="21" w:name="animal-welfare-and-population-management"/>
    <w:p>
      <w:pPr>
        <w:pStyle w:val="Heading2"/>
      </w:pPr>
      <w:r>
        <w:t xml:space="preserve">Animal Welfare and Population Management</w:t>
      </w:r>
    </w:p>
    <w:p>
      <w:pPr>
        <w:pStyle w:val="FirstParagraph"/>
      </w:pPr>
      <w:r>
        <w:t xml:space="preserve">Conselho Federal de Medicina Veterinária (CFMV). (2021).</w:t>
      </w:r>
      <w:r>
        <w:t xml:space="preserve"> </w:t>
      </w:r>
      <w:r>
        <w:rPr>
          <w:iCs/>
          <w:i/>
        </w:rPr>
        <w:t xml:space="preserve">Resolução CFMV nº 1.168: Normas de Ética e Conduta para a Prática Veterinária no Brasil</w:t>
      </w:r>
      <w:r>
        <w:t xml:space="preserve">. Brasília: CFMV.</w:t>
      </w:r>
    </w:p>
    <w:p>
      <w:pPr>
        <w:pStyle w:val="BodyText"/>
      </w:pPr>
      <w:r>
        <w:t xml:space="preserve">While a federal document, this resolution is the cornerstone of veterinary practice in Rio de Janeiro. It establishes the ethical code that governs the treatment of animals, including provisions for the humane handling of stray animals and the prohibition of cruel practices. For veterinarians operating in Rio, this document clarifies the legal boundaries of their practice, particularly concerning the sterilization of free-roaming cats and dogs. It serves as the reference point for disciplinary actions taken by the Regional Council of Veterinary Medicine of Rio de Janeiro (CRMV-RJ).</w:t>
      </w:r>
    </w:p>
    <w:p>
      <w:pPr>
        <w:pStyle w:val="BodyText"/>
      </w:pPr>
      <w:r>
        <w:t xml:space="preserve">Santos, L. P., &amp; Costa, F. G. (2023). "Challenges of Stray Dog Management in Rio de Janeiro: A Veterinary Perspective."</w:t>
      </w:r>
      <w:r>
        <w:t xml:space="preserve"> </w:t>
      </w:r>
      <w:r>
        <w:rPr>
          <w:iCs/>
          <w:i/>
        </w:rPr>
        <w:t xml:space="preserve">Journal of Urban Animal Health</w:t>
      </w:r>
      <w:r>
        <w:t xml:space="preserve">, 15(4), 45-58.</w:t>
      </w:r>
    </w:p>
    <w:p>
      <w:pPr>
        <w:pStyle w:val="BodyText"/>
      </w:pPr>
      <w:r>
        <w:t xml:space="preserve">This article addresses the complex issue of free-roaming dogs in Rio de Janeiro, a city with a significant population of stray animals. The authors discuss the veterinarian's role in Trap-Neuter-Return (TNR) programs and the difficulties associated with funding and public cooperation. The text provides case studies from specific districts in Rio, illustrating how local veterinarians collaborate with non-governmental organizations (NGOs) to manage animal populations humanely. It is an essential read for understanding the socio-economic factors that influence veterinary interventions in urban Brazil.</w:t>
      </w:r>
    </w:p>
    <w:bookmarkEnd w:id="21"/>
    <w:bookmarkStart w:id="22" w:name="professional-practice-and-education"/>
    <w:p>
      <w:pPr>
        <w:pStyle w:val="Heading2"/>
      </w:pPr>
      <w:r>
        <w:t xml:space="preserve">Professional Practice and Education</w:t>
      </w:r>
    </w:p>
    <w:p>
      <w:pPr>
        <w:pStyle w:val="FirstParagraph"/>
      </w:pPr>
      <w:r>
        <w:t xml:space="preserve">Universidade Federal do Rio de Janeiro (UFRJ). (2022).</w:t>
      </w:r>
      <w:r>
        <w:t xml:space="preserve"> </w:t>
      </w:r>
      <w:r>
        <w:rPr>
          <w:iCs/>
          <w:i/>
        </w:rPr>
        <w:t xml:space="preserve">Relatório Anual do Curso de Medicina Veterinária: Pesquisa e Extensão na Cidade do Rio de Janeiro</w:t>
      </w:r>
      <w:r>
        <w:t xml:space="preserve">. Instituto de Veterinária.</w:t>
      </w:r>
    </w:p>
    <w:p>
      <w:pPr>
        <w:pStyle w:val="BodyText"/>
      </w:pPr>
      <w:r>
        <w:t xml:space="preserve">This annual report from one of Brazil's leading veterinary schools highlights the research and community outreach activities conducted by students and faculty in Rio de Janeiro. It covers topics such as wildlife rehabilitation, marine mammal health, and public health education. The document underscores the importance of academic institutions in shaping the future of veterinary medicine in the region. It provides insight into the emerging trends and specializations that are gaining prominence among veterinarians in Rio, such as exotic animal medicine and forensic veterinary science.</w:t>
      </w:r>
    </w:p>
    <w:p>
      <w:pPr>
        <w:pStyle w:val="BodyText"/>
      </w:pPr>
      <w:r>
        <w:t xml:space="preserve">Conselho Regional de Medicina Veterinária do Rio de Janeiro (CRMV-RJ). (2023).</w:t>
      </w:r>
      <w:r>
        <w:t xml:space="preserve"> </w:t>
      </w:r>
      <w:r>
        <w:rPr>
          <w:iCs/>
          <w:i/>
        </w:rPr>
        <w:t xml:space="preserve">Guia do Profissional Veterinário: Regulamentação e Atualizações Legais</w:t>
      </w:r>
      <w:r>
        <w:t xml:space="preserve">. Rio de Janeiro: CRMV-RJ.</w:t>
      </w:r>
    </w:p>
    <w:p>
      <w:pPr>
        <w:pStyle w:val="BodyText"/>
      </w:pPr>
      <w:r>
        <w:t xml:space="preserve">This practical guide is published by the regional regulatory body for veterinarians in Rio de Janeiro. It contains up-to-date information on licensing requirements, continuing education mandates, and specific municipal laws affecting veterinary clinics. The guide is indispensable for both new graduates and experienced practitioners who need to navigate the bureaucratic landscape of Rio de Janeiro. It also includes contact information for various municipal services that veterinarians frequently interact with, such as animal control and environmental protection agencies.</w:t>
      </w:r>
    </w:p>
    <w:bookmarkEnd w:id="22"/>
    <w:bookmarkStart w:id="23" w:name="environmental-and-wildlife-health"/>
    <w:p>
      <w:pPr>
        <w:pStyle w:val="Heading2"/>
      </w:pPr>
      <w:r>
        <w:t xml:space="preserve">Environmental and Wildlife Health</w:t>
      </w:r>
    </w:p>
    <w:p>
      <w:pPr>
        <w:pStyle w:val="FirstParagraph"/>
      </w:pPr>
      <w:r>
        <w:t xml:space="preserve">Mendes, A. R., &amp; Souza, J. M. (2021). "Avian Influenza and Wildlife in the Atlantic Forest of Rio de Janeiro: Veterinary Implications."</w:t>
      </w:r>
      <w:r>
        <w:t xml:space="preserve"> </w:t>
      </w:r>
      <w:r>
        <w:rPr>
          <w:iCs/>
          <w:i/>
        </w:rPr>
        <w:t xml:space="preserve">Revista de Saúde Animal</w:t>
      </w:r>
      <w:r>
        <w:t xml:space="preserve">, 28(3), 78-90.</w:t>
      </w:r>
    </w:p>
    <w:p>
      <w:pPr>
        <w:pStyle w:val="BodyText"/>
      </w:pPr>
      <w:r>
        <w:t xml:space="preserve">This study examines the risk of avian influenza transmission between wild birds and domestic poultry in the Atlantic Forest regions surrounding Rio de Janeiro. The authors emphasize the veterinarian's role in monitoring wildlife health and implementing biosecurity measures on farms. The article is particularly relevant given Rio's proximity to critical biodiversity hotspots. It provides a framework for veterinarians to assess and mitigate the risk of emerging infectious diseases that could impact both animal and human populations in the region.</w:t>
      </w:r>
    </w:p>
    <w:p>
      <w:pPr>
        <w:pStyle w:val="BodyText"/>
      </w:pPr>
      <w:r>
        <w:t xml:space="preserve">Instituto Chico Mendes de Conservação da Biodiversidade (ICMBio). (2022).</w:t>
      </w:r>
      <w:r>
        <w:t xml:space="preserve"> </w:t>
      </w:r>
      <w:r>
        <w:rPr>
          <w:iCs/>
          <w:i/>
        </w:rPr>
        <w:t xml:space="preserve">Protocolo de Atendimento a Animais Silvestres no Estado do Rio de Janeiro</w:t>
      </w:r>
      <w:r>
        <w:t xml:space="preserve">. Ministério do Meio Ambiente.</w:t>
      </w:r>
    </w:p>
    <w:p>
      <w:pPr>
        <w:pStyle w:val="BodyText"/>
      </w:pPr>
      <w:r>
        <w:t xml:space="preserve">This protocol outlines the procedures for the rescue, treatment, and release of wild animals in Rio de Janeiro. It is a crucial document for veterinarians who specialize in wildlife medicine or who may encounter injured native species in their practice. The text details the legal requirements for handling protected species and the collaboration needed with environmental agencies. It highlights the unique responsibilities of veterinarians in preserving the rich biodiversity of Rio de Janeiro while ensuring the welfare of individual animals.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Rio de Janeiro, Brazil</dc:title>
  <dc:creator/>
  <dc:language>en</dc:language>
  <cp:keywords/>
  <dcterms:created xsi:type="dcterms:W3CDTF">2026-08-07T07:20:55Z</dcterms:created>
  <dcterms:modified xsi:type="dcterms:W3CDTF">2026-08-07T07:20:55Z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